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13A695B3" w14:textId="123C4A32" w:rsidR="0035117A" w:rsidRPr="006C691E" w:rsidRDefault="00D715CF" w:rsidP="006C691E">
      <w:pPr>
        <w:pStyle w:val="StandardWeb"/>
        <w:rPr>
          <w:rFonts w:ascii="Neo Sans Pro" w:hAnsi="Neo Sans Pro" w:cs="Arial"/>
          <w:bCs/>
        </w:rPr>
      </w:pPr>
      <w:r w:rsidRPr="00D6670F">
        <w:rPr>
          <w:rStyle w:val="Fett"/>
          <w:rFonts w:ascii="Neo Sans Pro" w:hAnsi="Neo Sans Pro" w:cs="Arial"/>
          <w:b w:val="0"/>
        </w:rPr>
        <w:t xml:space="preserve">Bad Urach, den </w:t>
      </w:r>
      <w:r w:rsidR="00FD69D5">
        <w:rPr>
          <w:rStyle w:val="Fett"/>
          <w:rFonts w:ascii="Neo Sans Pro" w:hAnsi="Neo Sans Pro" w:cs="Arial"/>
          <w:b w:val="0"/>
        </w:rPr>
        <w:t>1</w:t>
      </w:r>
      <w:r w:rsidR="00623420">
        <w:rPr>
          <w:rStyle w:val="Fett"/>
          <w:rFonts w:ascii="Neo Sans Pro" w:hAnsi="Neo Sans Pro" w:cs="Arial"/>
          <w:b w:val="0"/>
        </w:rPr>
        <w:t>3</w:t>
      </w:r>
      <w:r w:rsidR="00280402">
        <w:rPr>
          <w:rStyle w:val="Fett"/>
          <w:rFonts w:ascii="Neo Sans Pro" w:hAnsi="Neo Sans Pro" w:cs="Arial"/>
          <w:b w:val="0"/>
        </w:rPr>
        <w:t>. Ju</w:t>
      </w:r>
      <w:r w:rsidR="00623420">
        <w:rPr>
          <w:rStyle w:val="Fett"/>
          <w:rFonts w:ascii="Neo Sans Pro" w:hAnsi="Neo Sans Pro" w:cs="Arial"/>
          <w:b w:val="0"/>
        </w:rPr>
        <w:t xml:space="preserve">li </w:t>
      </w:r>
      <w:r w:rsidR="0035117A">
        <w:rPr>
          <w:rStyle w:val="Fett"/>
          <w:rFonts w:ascii="Neo Sans Pro" w:hAnsi="Neo Sans Pro" w:cs="Arial"/>
          <w:b w:val="0"/>
        </w:rPr>
        <w:t>2026</w:t>
      </w:r>
    </w:p>
    <w:p w14:paraId="0166751F" w14:textId="77777777" w:rsidR="00387978" w:rsidRPr="00387978" w:rsidRDefault="00387978" w:rsidP="00387978">
      <w:pPr>
        <w:pStyle w:val="StandardWeb"/>
        <w:jc w:val="both"/>
        <w:rPr>
          <w:rFonts w:ascii="Neo Sans Pro" w:hAnsi="Neo Sans Pro" w:cs="Arial"/>
          <w:b/>
          <w:bCs/>
        </w:rPr>
      </w:pPr>
      <w:bookmarkStart w:id="0" w:name="_Hlk225848443"/>
      <w:r w:rsidRPr="00387978">
        <w:rPr>
          <w:rFonts w:ascii="Neo Sans Pro" w:hAnsi="Neo Sans Pro" w:cs="Arial"/>
          <w:b/>
          <w:bCs/>
        </w:rPr>
        <w:t>Abfischen der Erms schafft Voraussetzungen für die nächste Bauphase</w:t>
      </w:r>
    </w:p>
    <w:p w14:paraId="52A7E50D" w14:textId="77777777" w:rsidR="00387978" w:rsidRPr="00387978" w:rsidRDefault="00387978" w:rsidP="00387978">
      <w:pPr>
        <w:pStyle w:val="StandardWeb"/>
        <w:jc w:val="both"/>
        <w:rPr>
          <w:rFonts w:ascii="Neo Sans Pro" w:hAnsi="Neo Sans Pro" w:cs="Arial"/>
        </w:rPr>
      </w:pPr>
      <w:r w:rsidRPr="00387978">
        <w:rPr>
          <w:rFonts w:ascii="Neo Sans Pro" w:hAnsi="Neo Sans Pro" w:cs="Arial"/>
        </w:rPr>
        <w:t>Mit dem heutigen Abfischen der Erms wurde ein wichtiger Schritt für die Fortsetzung der Renaturierungsarbeiten eingeleitet. Bevor die Bauarbeiten im Flussbett beginnen können, werden die im betroffenen Gewässerabschnitt lebenden Fische fachgerecht geborgen und in geeignete Bereiche der Erms umgesetzt. So wird sichergestellt, dass die Tiere während der Bauarbeiten keinen Schaden nehmen.</w:t>
      </w:r>
    </w:p>
    <w:p w14:paraId="0E0B05CF" w14:textId="7C4CC59C" w:rsidR="00387978" w:rsidRPr="00387978" w:rsidRDefault="00387978" w:rsidP="00387978">
      <w:pPr>
        <w:pStyle w:val="StandardWeb"/>
        <w:jc w:val="both"/>
        <w:rPr>
          <w:rFonts w:ascii="Neo Sans Pro" w:hAnsi="Neo Sans Pro" w:cs="Arial"/>
        </w:rPr>
      </w:pPr>
      <w:r w:rsidRPr="00387978">
        <w:rPr>
          <w:rFonts w:ascii="Neo Sans Pro" w:hAnsi="Neo Sans Pro" w:cs="Arial"/>
        </w:rPr>
        <w:t xml:space="preserve">Zum Einsatz kommt dabei das sogenannte Elektrofischen – ein bewährtes und besonders schonendes Verfahren. </w:t>
      </w:r>
      <w:r w:rsidR="00503AF5" w:rsidRPr="00D3643F">
        <w:rPr>
          <w:rFonts w:ascii="Neo Sans Pro" w:hAnsi="Neo Sans Pro" w:cs="Arial"/>
        </w:rPr>
        <w:t>Durch den Einsatz von Gleichstrom im Wasser reagieren die Fische auf die Feldlinien. Ihr Stoffwechsel verändert sich so, dass sie sich unwillkürlich zum Pluspol (Kescher) hin orientieren</w:t>
      </w:r>
      <w:r w:rsidR="00503AF5" w:rsidRPr="00D3643F">
        <w:rPr>
          <w:rFonts w:ascii="Neo Sans Pro" w:hAnsi="Neo Sans Pro" w:cs="Arial"/>
        </w:rPr>
        <w:t xml:space="preserve">. </w:t>
      </w:r>
      <w:r w:rsidRPr="00387978">
        <w:rPr>
          <w:rFonts w:ascii="Neo Sans Pro" w:hAnsi="Neo Sans Pro" w:cs="Arial"/>
        </w:rPr>
        <w:t>Anschließend werden sie in sauerstoffreichen Wasserbehältern gesammelt, bestimmt und in einen geeigneten Flussabschnitt außerhalb des Baufeldes umgesetzt. Das Verfahren ist behördlich genehmigungspflichtig und darf ausschließlich von entsprechend geschultem Fachpersonal durchgeführt werden.</w:t>
      </w:r>
    </w:p>
    <w:p w14:paraId="57EA8C39" w14:textId="77777777" w:rsidR="00387978" w:rsidRPr="00387978" w:rsidRDefault="00387978" w:rsidP="00387978">
      <w:pPr>
        <w:pStyle w:val="StandardWeb"/>
        <w:jc w:val="both"/>
        <w:rPr>
          <w:rFonts w:ascii="Neo Sans Pro" w:hAnsi="Neo Sans Pro" w:cs="Arial"/>
        </w:rPr>
      </w:pPr>
      <w:r w:rsidRPr="00387978">
        <w:rPr>
          <w:rFonts w:ascii="Neo Sans Pro" w:hAnsi="Neo Sans Pro" w:cs="Arial"/>
        </w:rPr>
        <w:t>Mit dem Abschluss des Abfischens beginnt nun die zweite Bauphase der Renaturierung. Ziel ist es, den verbleibenden Abschnitt der Erms bis zur Hochhauskreuzung bis Mitte Oktober fertigzustellen und an die bereits laufenden Maßnahmen im Bereich der B 28 anzuschließen.</w:t>
      </w:r>
    </w:p>
    <w:p w14:paraId="6F8CAD09" w14:textId="5E22878B" w:rsidR="00387978" w:rsidRPr="00387978" w:rsidRDefault="00387978" w:rsidP="00387978">
      <w:pPr>
        <w:pStyle w:val="StandardWeb"/>
        <w:jc w:val="both"/>
        <w:rPr>
          <w:rFonts w:ascii="Neo Sans Pro" w:hAnsi="Neo Sans Pro" w:cs="Arial"/>
        </w:rPr>
      </w:pPr>
      <w:r w:rsidRPr="00387978">
        <w:rPr>
          <w:rFonts w:ascii="Neo Sans Pro" w:hAnsi="Neo Sans Pro" w:cs="Arial"/>
        </w:rPr>
        <w:t xml:space="preserve">Ein Schwerpunkt der Arbeiten liegt auf der naturnahen Umgestaltung des Flusslaufs. Im Bereich des ehemaligen Wohnmobilstellplatzes wird die Erms aufgeweitet. Zudem entsteht ein dauerhaft durchströmter Nebenarm sowie eine neue Flussinsel, wobei die bestehenden Erlen erhalten bleiben. Durch unterschiedliche Strömungs- und Uferbereiche entstehen wertvolle Lebensräume für Tiere und Pflanzen. Gleichzeitig wird der Gewässerbereich für die Bevölkerung besser erlebbar: </w:t>
      </w:r>
      <w:r w:rsidR="003B7AB4">
        <w:rPr>
          <w:rFonts w:ascii="Neo Sans Pro" w:hAnsi="Neo Sans Pro" w:cs="Arial"/>
        </w:rPr>
        <w:t>g</w:t>
      </w:r>
      <w:r w:rsidRPr="00387978">
        <w:rPr>
          <w:rFonts w:ascii="Neo Sans Pro" w:hAnsi="Neo Sans Pro" w:cs="Arial"/>
        </w:rPr>
        <w:t>eplant sind großzügige Ufer- und Liegeflächen sowie neue Zugänge zur Erms.</w:t>
      </w:r>
    </w:p>
    <w:p w14:paraId="02D72583" w14:textId="66E33746" w:rsidR="00387978" w:rsidRPr="00387978" w:rsidRDefault="00387978" w:rsidP="00387978">
      <w:pPr>
        <w:pStyle w:val="StandardWeb"/>
        <w:jc w:val="both"/>
        <w:rPr>
          <w:rFonts w:ascii="Neo Sans Pro" w:hAnsi="Neo Sans Pro" w:cs="Arial"/>
        </w:rPr>
      </w:pPr>
      <w:r w:rsidRPr="00387978">
        <w:rPr>
          <w:rFonts w:ascii="Neo Sans Pro" w:hAnsi="Neo Sans Pro" w:cs="Arial"/>
        </w:rPr>
        <w:t xml:space="preserve">Mit der Renaturierung werden frühere Eingriffe in den Flusslauf schrittweise zurückgenommen. Ziel ist es, die natürliche Entwicklung des Gewässers wieder zu fördern, abwechslungsreiche Lebensräume zu schaffen und die ökologische Qualität der Erms nachhaltig zu verbessern. Die Planung orientiert sich dabei an den Vorgaben der Landesstudie Gewässerökologie sowie an den Lebensraumansprüchen typischer heimischer Fischarten wie Bachforelle und Groppe. </w:t>
      </w:r>
    </w:p>
    <w:p w14:paraId="0D4C4DFC" w14:textId="77777777" w:rsidR="00387978" w:rsidRPr="00C772B5" w:rsidRDefault="00387978" w:rsidP="008D5DC0">
      <w:pPr>
        <w:pStyle w:val="StandardWeb"/>
        <w:jc w:val="both"/>
        <w:rPr>
          <w:rFonts w:ascii="Neo Sans Pro" w:hAnsi="Neo Sans Pro" w:cs="Arial"/>
        </w:rPr>
      </w:pPr>
    </w:p>
    <w:p w14:paraId="1FC90EF0" w14:textId="12FF0D28" w:rsidR="008D5DC0" w:rsidRPr="00C772B5" w:rsidRDefault="008D5DC0" w:rsidP="00623420">
      <w:pPr>
        <w:pStyle w:val="StandardWeb"/>
        <w:jc w:val="both"/>
        <w:rPr>
          <w:rFonts w:ascii="Neo Sans Pro" w:hAnsi="Neo Sans Pro" w:cs="Arial"/>
        </w:rPr>
      </w:pPr>
    </w:p>
    <w:p w14:paraId="1A94021E" w14:textId="77777777" w:rsidR="00530A6E" w:rsidRDefault="00530A6E" w:rsidP="00D715CF">
      <w:pPr>
        <w:pStyle w:val="StandardWeb"/>
        <w:jc w:val="both"/>
        <w:rPr>
          <w:rStyle w:val="Fett"/>
          <w:rFonts w:ascii="Neo Sans Pro" w:hAnsi="Neo Sans Pro" w:cs="Arial"/>
          <w:b w:val="0"/>
          <w:bCs w:val="0"/>
          <w:sz w:val="20"/>
          <w:szCs w:val="20"/>
        </w:rPr>
      </w:pPr>
    </w:p>
    <w:p w14:paraId="64A7E06B" w14:textId="517542E4" w:rsidR="00D715CF" w:rsidRPr="00003561" w:rsidRDefault="00D715CF" w:rsidP="00D715CF">
      <w:pPr>
        <w:pStyle w:val="StandardWeb"/>
        <w:jc w:val="both"/>
        <w:rPr>
          <w:rStyle w:val="Fett"/>
          <w:rFonts w:ascii="Neo Sans Pro" w:hAnsi="Neo Sans Pro" w:cs="Arial"/>
          <w:b w:val="0"/>
          <w:bCs w:val="0"/>
        </w:rPr>
      </w:pPr>
      <w:r w:rsidRPr="00003561">
        <w:rPr>
          <w:rStyle w:val="Fett"/>
          <w:rFonts w:ascii="Neo Sans Pro" w:hAnsi="Neo Sans Pro" w:cs="Arial"/>
        </w:rPr>
        <w:t>Über die Gartenschau Bad Urach 2027</w:t>
      </w:r>
    </w:p>
    <w:p w14:paraId="137A8F41" w14:textId="711318BC" w:rsidR="00885769" w:rsidRPr="00730535" w:rsidRDefault="00885769" w:rsidP="00AA5E8D">
      <w:pPr>
        <w:pStyle w:val="StandardWeb"/>
        <w:jc w:val="both"/>
        <w:rPr>
          <w:rFonts w:ascii="Neo Sans Pro" w:hAnsi="Neo Sans Pro" w:cs="Arial"/>
        </w:rPr>
      </w:pPr>
      <w:r w:rsidRPr="00AA5E8D">
        <w:rPr>
          <w:rFonts w:ascii="Neo Sans Pro" w:hAnsi="Neo Sans Pro" w:cs="Arial"/>
        </w:rPr>
        <w:t xml:space="preserve">Bad Urach, idyllisch auf der Schwäbischen Alb gelegen und als Luftkurort und Heilbad bekannt, wird im Jahr 2027 die erste Gartenschau in einem baden-württembergischen Biosphärengebiet ausrichten. </w:t>
      </w:r>
      <w:r w:rsidR="00730535" w:rsidRPr="00AA5E8D">
        <w:rPr>
          <w:rFonts w:ascii="Neo Sans Pro" w:hAnsi="Neo Sans Pro" w:cs="Arial"/>
        </w:rPr>
        <w:t>Im Kurpark entsteht ein inspi</w:t>
      </w:r>
      <w:r w:rsidR="00730535" w:rsidRPr="00AA5E8D">
        <w:rPr>
          <w:rFonts w:ascii="Neo Sans Pro" w:hAnsi="Neo Sans Pro" w:cs="Arial"/>
        </w:rPr>
        <w:softHyphen/>
        <w:t>rierender Ort voller Blütenpracht, Arten</w:t>
      </w:r>
      <w:r w:rsidR="00730535" w:rsidRPr="00AA5E8D">
        <w:rPr>
          <w:rFonts w:ascii="Neo Sans Pro" w:hAnsi="Neo Sans Pro" w:cs="Arial"/>
        </w:rPr>
        <w:softHyphen/>
        <w:t>vielfalt und regionalem Charme. Hier verschmelzen Natur, Kultur und nachhaltige Gestaltung zu einem lebendigen Erlebnis</w:t>
      </w:r>
      <w:r w:rsidR="00730535" w:rsidRPr="00AA5E8D">
        <w:rPr>
          <w:rFonts w:ascii="Neo Sans Pro" w:hAnsi="Neo Sans Pro" w:cs="Arial"/>
        </w:rPr>
        <w:softHyphen/>
        <w:t>raum zum Staunen, Genießen und Mitmachen.</w:t>
      </w:r>
    </w:p>
    <w:p w14:paraId="6960437E" w14:textId="2D629220" w:rsidR="009776A4" w:rsidRPr="00003561" w:rsidRDefault="009776A4" w:rsidP="009776A4">
      <w:pPr>
        <w:pStyle w:val="StandardWeb"/>
        <w:jc w:val="both"/>
        <w:rPr>
          <w:rStyle w:val="Fett"/>
          <w:rFonts w:ascii="Neo Sans Pro" w:hAnsi="Neo Sans Pro" w:cs="Arial"/>
          <w:b w:val="0"/>
        </w:rPr>
      </w:pPr>
      <w:r w:rsidRPr="00003561">
        <w:rPr>
          <w:rStyle w:val="Fett"/>
          <w:rFonts w:ascii="Neo Sans Pro" w:hAnsi="Neo Sans Pro" w:cs="Arial"/>
          <w:b w:val="0"/>
        </w:rPr>
        <w:t xml:space="preserve">Zum 01. Januar 2023 wurde der Eigenbetrieb Gartenschau Bad Urach gegründet und beschäftigt aktuell </w:t>
      </w:r>
      <w:r w:rsidR="00A22981">
        <w:rPr>
          <w:rStyle w:val="Fett"/>
          <w:rFonts w:ascii="Neo Sans Pro" w:hAnsi="Neo Sans Pro" w:cs="Arial"/>
          <w:b w:val="0"/>
        </w:rPr>
        <w:t>20</w:t>
      </w:r>
      <w:r w:rsidRPr="00946D07">
        <w:rPr>
          <w:rStyle w:val="Fett"/>
          <w:rFonts w:ascii="Neo Sans Pro" w:hAnsi="Neo Sans Pro" w:cs="Arial"/>
          <w:b w:val="0"/>
        </w:rPr>
        <w:t xml:space="preserve"> Mitarbeitende,</w:t>
      </w:r>
      <w:r w:rsidRPr="00003561">
        <w:rPr>
          <w:rStyle w:val="Fett"/>
          <w:rFonts w:ascii="Neo Sans Pro" w:hAnsi="Neo Sans Pro" w:cs="Arial"/>
          <w:b w:val="0"/>
        </w:rPr>
        <w:t xml:space="preserve"> die in den Bereichen Landschaftsplanung, Bau und Technik, </w:t>
      </w:r>
      <w:r>
        <w:rPr>
          <w:rStyle w:val="Fett"/>
          <w:rFonts w:ascii="Neo Sans Pro" w:hAnsi="Neo Sans Pro" w:cs="Arial"/>
          <w:b w:val="0"/>
        </w:rPr>
        <w:t xml:space="preserve">Ausstellungsplanung, </w:t>
      </w:r>
      <w:r w:rsidRPr="00003561">
        <w:rPr>
          <w:rStyle w:val="Fett"/>
          <w:rFonts w:ascii="Neo Sans Pro" w:hAnsi="Neo Sans Pro" w:cs="Arial"/>
          <w:b w:val="0"/>
        </w:rPr>
        <w:t xml:space="preserve">Finanzen, Marketing, Veranstaltungen und Organisation tätig sind. Neben dem Eigenbetrieb wurde außerdem noch ein beschließender Gartenschauausschuss eingerichtet. Er besteht aus dem Bürgermeister als Vorsitzendem und sieben weiteren Gemeinderatsmitgliedern. </w:t>
      </w:r>
    </w:p>
    <w:p w14:paraId="0F18C15F" w14:textId="15CE0F86" w:rsidR="00415D25" w:rsidRDefault="00F217E0" w:rsidP="00282251">
      <w:pPr>
        <w:pStyle w:val="StandardWeb"/>
        <w:rPr>
          <w:rStyle w:val="Hyperlink"/>
          <w:rFonts w:ascii="Neo Sans Pro" w:hAnsi="Neo Sans Pro" w:cs="Arial"/>
          <w:color w:val="auto"/>
          <w:u w:val="none"/>
        </w:rPr>
      </w:pPr>
      <w:r>
        <w:rPr>
          <w:rFonts w:ascii="Neo Sans Pro" w:hAnsi="Neo Sans Pro" w:cs="Arial"/>
          <w:noProof/>
        </w:rPr>
        <w:drawing>
          <wp:anchor distT="0" distB="0" distL="114300" distR="114300" simplePos="0" relativeHeight="251659264" behindDoc="1" locked="0" layoutInCell="1" allowOverlap="1" wp14:anchorId="6853CA21" wp14:editId="6FDBD345">
            <wp:simplePos x="0" y="0"/>
            <wp:positionH relativeFrom="margin">
              <wp:posOffset>3204210</wp:posOffset>
            </wp:positionH>
            <wp:positionV relativeFrom="paragraph">
              <wp:posOffset>616585</wp:posOffset>
            </wp:positionV>
            <wp:extent cx="2834005" cy="3781425"/>
            <wp:effectExtent l="0" t="0" r="4445" b="9525"/>
            <wp:wrapTight wrapText="bothSides">
              <wp:wrapPolygon edited="0">
                <wp:start x="0" y="0"/>
                <wp:lineTo x="0" y="21546"/>
                <wp:lineTo x="21489" y="21546"/>
                <wp:lineTo x="21489"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stretch>
                      <a:fillRect/>
                    </a:stretch>
                  </pic:blipFill>
                  <pic:spPr>
                    <a:xfrm>
                      <a:off x="0" y="0"/>
                      <a:ext cx="2834005" cy="3781425"/>
                    </a:xfrm>
                    <a:prstGeom prst="rect">
                      <a:avLst/>
                    </a:prstGeom>
                  </pic:spPr>
                </pic:pic>
              </a:graphicData>
            </a:graphic>
            <wp14:sizeRelH relativeFrom="margin">
              <wp14:pctWidth>0</wp14:pctWidth>
            </wp14:sizeRelH>
            <wp14:sizeRelV relativeFrom="margin">
              <wp14:pctHeight>0</wp14:pctHeight>
            </wp14:sizeRelV>
          </wp:anchor>
        </w:drawing>
      </w:r>
      <w:r>
        <w:rPr>
          <w:rFonts w:ascii="Neo Sans Pro" w:hAnsi="Neo Sans Pro" w:cs="Arial"/>
          <w:noProof/>
        </w:rPr>
        <w:drawing>
          <wp:anchor distT="0" distB="0" distL="114300" distR="114300" simplePos="0" relativeHeight="251658240" behindDoc="1" locked="0" layoutInCell="1" allowOverlap="1" wp14:anchorId="5118127B" wp14:editId="7FB13775">
            <wp:simplePos x="0" y="0"/>
            <wp:positionH relativeFrom="margin">
              <wp:posOffset>32385</wp:posOffset>
            </wp:positionH>
            <wp:positionV relativeFrom="paragraph">
              <wp:posOffset>615950</wp:posOffset>
            </wp:positionV>
            <wp:extent cx="2849880" cy="3800475"/>
            <wp:effectExtent l="0" t="0" r="7620" b="9525"/>
            <wp:wrapTight wrapText="bothSides">
              <wp:wrapPolygon edited="0">
                <wp:start x="0" y="0"/>
                <wp:lineTo x="0" y="21546"/>
                <wp:lineTo x="21513" y="21546"/>
                <wp:lineTo x="2151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stretch>
                      <a:fillRect/>
                    </a:stretch>
                  </pic:blipFill>
                  <pic:spPr>
                    <a:xfrm>
                      <a:off x="0" y="0"/>
                      <a:ext cx="2849880" cy="3800475"/>
                    </a:xfrm>
                    <a:prstGeom prst="rect">
                      <a:avLst/>
                    </a:prstGeom>
                  </pic:spPr>
                </pic:pic>
              </a:graphicData>
            </a:graphic>
            <wp14:sizeRelH relativeFrom="margin">
              <wp14:pctWidth>0</wp14:pctWidth>
            </wp14:sizeRelH>
            <wp14:sizeRelV relativeFrom="margin">
              <wp14:pctHeight>0</wp14:pctHeight>
            </wp14:sizeRelV>
          </wp:anchor>
        </w:drawing>
      </w:r>
      <w:r w:rsidR="009776A4" w:rsidRPr="00003561">
        <w:rPr>
          <w:rStyle w:val="Fett"/>
          <w:rFonts w:ascii="Neo Sans Pro" w:hAnsi="Neo Sans Pro" w:cs="Arial"/>
          <w:b w:val="0"/>
        </w:rPr>
        <w:t xml:space="preserve">Mehr Informationen sind auf der Website </w:t>
      </w:r>
      <w:hyperlink r:id="rId10" w:history="1">
        <w:r w:rsidR="009776A4" w:rsidRPr="003A207C">
          <w:rPr>
            <w:rStyle w:val="Hyperlink"/>
            <w:rFonts w:ascii="Neo Sans Pro" w:hAnsi="Neo Sans Pro" w:cs="Arial"/>
          </w:rPr>
          <w:t>www.badurach-gartenschau2027.de</w:t>
        </w:r>
      </w:hyperlink>
      <w:r w:rsidR="009776A4" w:rsidRPr="00003561">
        <w:rPr>
          <w:rStyle w:val="Hyperlink"/>
          <w:rFonts w:ascii="Neo Sans Pro" w:hAnsi="Neo Sans Pro" w:cs="Arial"/>
          <w:color w:val="auto"/>
          <w:u w:val="none"/>
        </w:rPr>
        <w:t xml:space="preserve"> zu finden.</w:t>
      </w:r>
      <w:bookmarkEnd w:id="0"/>
    </w:p>
    <w:p w14:paraId="553200F1" w14:textId="12B7166A" w:rsidR="00F22200" w:rsidRDefault="00F22200" w:rsidP="00282251">
      <w:pPr>
        <w:pStyle w:val="StandardWeb"/>
        <w:rPr>
          <w:rStyle w:val="Fett"/>
          <w:rFonts w:ascii="Neo Sans Pro" w:hAnsi="Neo Sans Pro" w:cs="Arial"/>
          <w:b w:val="0"/>
          <w:bCs w:val="0"/>
        </w:rPr>
      </w:pPr>
    </w:p>
    <w:p w14:paraId="11D5696F" w14:textId="7B8E411F" w:rsidR="00415D25" w:rsidRDefault="00415D25" w:rsidP="00282251">
      <w:pPr>
        <w:pStyle w:val="StandardWeb"/>
        <w:rPr>
          <w:rStyle w:val="Fett"/>
          <w:rFonts w:ascii="Neo Sans Pro" w:hAnsi="Neo Sans Pro" w:cs="Arial"/>
          <w:b w:val="0"/>
          <w:bCs w:val="0"/>
        </w:rPr>
      </w:pPr>
    </w:p>
    <w:p w14:paraId="4CFC5F22" w14:textId="395A242F" w:rsidR="00050E8C" w:rsidRDefault="00050E8C" w:rsidP="00282251">
      <w:pPr>
        <w:pStyle w:val="StandardWeb"/>
        <w:rPr>
          <w:rStyle w:val="Fett"/>
          <w:rFonts w:ascii="Neo Sans Pro" w:hAnsi="Neo Sans Pro" w:cs="Arial"/>
        </w:rPr>
      </w:pPr>
    </w:p>
    <w:p w14:paraId="3EC35680" w14:textId="387DFAEB" w:rsidR="00050E8C" w:rsidRDefault="00050E8C" w:rsidP="00282251">
      <w:pPr>
        <w:pStyle w:val="StandardWeb"/>
        <w:rPr>
          <w:rStyle w:val="Fett"/>
          <w:rFonts w:ascii="Neo Sans Pro" w:hAnsi="Neo Sans Pro" w:cs="Arial"/>
        </w:rPr>
      </w:pPr>
      <w:r>
        <w:rPr>
          <w:rFonts w:ascii="Neo Sans Pro" w:hAnsi="Neo Sans Pro" w:cs="Arial"/>
          <w:noProof/>
        </w:rPr>
        <w:drawing>
          <wp:anchor distT="0" distB="0" distL="114300" distR="114300" simplePos="0" relativeHeight="251662336" behindDoc="1" locked="0" layoutInCell="1" allowOverlap="1" wp14:anchorId="4130DB59" wp14:editId="6CED04BA">
            <wp:simplePos x="0" y="0"/>
            <wp:positionH relativeFrom="page">
              <wp:posOffset>4067175</wp:posOffset>
            </wp:positionH>
            <wp:positionV relativeFrom="paragraph">
              <wp:posOffset>12065</wp:posOffset>
            </wp:positionV>
            <wp:extent cx="2691130" cy="3588385"/>
            <wp:effectExtent l="0" t="0" r="0" b="0"/>
            <wp:wrapTight wrapText="bothSides">
              <wp:wrapPolygon edited="0">
                <wp:start x="0" y="0"/>
                <wp:lineTo x="0" y="21443"/>
                <wp:lineTo x="21406" y="21443"/>
                <wp:lineTo x="21406"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1"/>
                    <a:stretch>
                      <a:fillRect/>
                    </a:stretch>
                  </pic:blipFill>
                  <pic:spPr>
                    <a:xfrm>
                      <a:off x="0" y="0"/>
                      <a:ext cx="2691130" cy="3588385"/>
                    </a:xfrm>
                    <a:prstGeom prst="rect">
                      <a:avLst/>
                    </a:prstGeom>
                  </pic:spPr>
                </pic:pic>
              </a:graphicData>
            </a:graphic>
            <wp14:sizeRelH relativeFrom="margin">
              <wp14:pctWidth>0</wp14:pctWidth>
            </wp14:sizeRelH>
            <wp14:sizeRelV relativeFrom="margin">
              <wp14:pctHeight>0</wp14:pctHeight>
            </wp14:sizeRelV>
          </wp:anchor>
        </w:drawing>
      </w:r>
      <w:r>
        <w:rPr>
          <w:rFonts w:ascii="Neo Sans Pro" w:hAnsi="Neo Sans Pro" w:cs="Arial"/>
          <w:noProof/>
        </w:rPr>
        <w:drawing>
          <wp:anchor distT="0" distB="0" distL="114300" distR="114300" simplePos="0" relativeHeight="251660288" behindDoc="1" locked="0" layoutInCell="1" allowOverlap="1" wp14:anchorId="0817B5CE" wp14:editId="6382A992">
            <wp:simplePos x="0" y="0"/>
            <wp:positionH relativeFrom="margin">
              <wp:posOffset>356235</wp:posOffset>
            </wp:positionH>
            <wp:positionV relativeFrom="paragraph">
              <wp:posOffset>2540</wp:posOffset>
            </wp:positionV>
            <wp:extent cx="2707005" cy="3609975"/>
            <wp:effectExtent l="0" t="0" r="0" b="9525"/>
            <wp:wrapTight wrapText="bothSides">
              <wp:wrapPolygon edited="0">
                <wp:start x="0" y="0"/>
                <wp:lineTo x="0" y="21543"/>
                <wp:lineTo x="21433" y="21543"/>
                <wp:lineTo x="2143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stretch>
                      <a:fillRect/>
                    </a:stretch>
                  </pic:blipFill>
                  <pic:spPr>
                    <a:xfrm>
                      <a:off x="0" y="0"/>
                      <a:ext cx="2707005" cy="3609975"/>
                    </a:xfrm>
                    <a:prstGeom prst="rect">
                      <a:avLst/>
                    </a:prstGeom>
                  </pic:spPr>
                </pic:pic>
              </a:graphicData>
            </a:graphic>
            <wp14:sizeRelH relativeFrom="margin">
              <wp14:pctWidth>0</wp14:pctWidth>
            </wp14:sizeRelH>
            <wp14:sizeRelV relativeFrom="margin">
              <wp14:pctHeight>0</wp14:pctHeight>
            </wp14:sizeRelV>
          </wp:anchor>
        </w:drawing>
      </w:r>
    </w:p>
    <w:p w14:paraId="5EA9AAB3" w14:textId="40CBE959" w:rsidR="00050E8C" w:rsidRDefault="00050E8C" w:rsidP="00282251">
      <w:pPr>
        <w:pStyle w:val="StandardWeb"/>
        <w:rPr>
          <w:rStyle w:val="Fett"/>
          <w:rFonts w:ascii="Neo Sans Pro" w:hAnsi="Neo Sans Pro" w:cs="Arial"/>
        </w:rPr>
      </w:pPr>
    </w:p>
    <w:p w14:paraId="48D22112" w14:textId="6A637080" w:rsidR="00050E8C" w:rsidRDefault="00050E8C" w:rsidP="00282251">
      <w:pPr>
        <w:pStyle w:val="StandardWeb"/>
        <w:rPr>
          <w:rStyle w:val="Fett"/>
          <w:rFonts w:ascii="Neo Sans Pro" w:hAnsi="Neo Sans Pro" w:cs="Arial"/>
        </w:rPr>
      </w:pPr>
    </w:p>
    <w:p w14:paraId="2AD41794" w14:textId="5B3BA43D" w:rsidR="00050E8C" w:rsidRDefault="00050E8C" w:rsidP="00282251">
      <w:pPr>
        <w:pStyle w:val="StandardWeb"/>
        <w:rPr>
          <w:rStyle w:val="Fett"/>
          <w:rFonts w:ascii="Neo Sans Pro" w:hAnsi="Neo Sans Pro" w:cs="Arial"/>
        </w:rPr>
      </w:pPr>
    </w:p>
    <w:p w14:paraId="06605D64" w14:textId="2E2AE516" w:rsidR="00050E8C" w:rsidRDefault="00050E8C" w:rsidP="00282251">
      <w:pPr>
        <w:pStyle w:val="StandardWeb"/>
        <w:rPr>
          <w:rStyle w:val="Fett"/>
          <w:rFonts w:ascii="Neo Sans Pro" w:hAnsi="Neo Sans Pro" w:cs="Arial"/>
        </w:rPr>
      </w:pPr>
    </w:p>
    <w:p w14:paraId="1C018BEE" w14:textId="3B0EDE5C" w:rsidR="00050E8C" w:rsidRDefault="00050E8C" w:rsidP="00282251">
      <w:pPr>
        <w:pStyle w:val="StandardWeb"/>
        <w:rPr>
          <w:rStyle w:val="Fett"/>
          <w:rFonts w:ascii="Neo Sans Pro" w:hAnsi="Neo Sans Pro" w:cs="Arial"/>
        </w:rPr>
      </w:pPr>
    </w:p>
    <w:p w14:paraId="00D2C470" w14:textId="7FF5A95A" w:rsidR="00050E8C" w:rsidRDefault="00050E8C" w:rsidP="00282251">
      <w:pPr>
        <w:pStyle w:val="StandardWeb"/>
        <w:rPr>
          <w:rStyle w:val="Fett"/>
          <w:rFonts w:ascii="Neo Sans Pro" w:hAnsi="Neo Sans Pro" w:cs="Arial"/>
        </w:rPr>
      </w:pPr>
    </w:p>
    <w:p w14:paraId="55423C01" w14:textId="00C90EF4" w:rsidR="00050E8C" w:rsidRDefault="00050E8C" w:rsidP="00282251">
      <w:pPr>
        <w:pStyle w:val="StandardWeb"/>
        <w:rPr>
          <w:rStyle w:val="Fett"/>
          <w:rFonts w:ascii="Neo Sans Pro" w:hAnsi="Neo Sans Pro" w:cs="Arial"/>
        </w:rPr>
      </w:pPr>
    </w:p>
    <w:p w14:paraId="7B033710" w14:textId="081074CA" w:rsidR="00050E8C" w:rsidRDefault="00050E8C" w:rsidP="00282251">
      <w:pPr>
        <w:pStyle w:val="StandardWeb"/>
        <w:rPr>
          <w:rStyle w:val="Fett"/>
          <w:rFonts w:ascii="Neo Sans Pro" w:hAnsi="Neo Sans Pro" w:cs="Arial"/>
        </w:rPr>
      </w:pPr>
    </w:p>
    <w:p w14:paraId="56EDA3D2" w14:textId="6068FA69" w:rsidR="00050E8C" w:rsidRDefault="00050E8C" w:rsidP="00282251">
      <w:pPr>
        <w:pStyle w:val="StandardWeb"/>
        <w:rPr>
          <w:rStyle w:val="Fett"/>
          <w:rFonts w:ascii="Neo Sans Pro" w:hAnsi="Neo Sans Pro" w:cs="Arial"/>
        </w:rPr>
      </w:pPr>
    </w:p>
    <w:p w14:paraId="5FAD8CDA" w14:textId="181F9CFC" w:rsidR="00050E8C" w:rsidRDefault="00050E8C" w:rsidP="00282251">
      <w:pPr>
        <w:pStyle w:val="StandardWeb"/>
        <w:rPr>
          <w:rStyle w:val="Fett"/>
          <w:rFonts w:ascii="Neo Sans Pro" w:hAnsi="Neo Sans Pro" w:cs="Arial"/>
        </w:rPr>
      </w:pPr>
    </w:p>
    <w:p w14:paraId="7518ECB5" w14:textId="5014A7E8" w:rsidR="00050E8C" w:rsidRDefault="00050E8C" w:rsidP="00282251">
      <w:pPr>
        <w:pStyle w:val="StandardWeb"/>
        <w:rPr>
          <w:rStyle w:val="Fett"/>
          <w:rFonts w:ascii="Neo Sans Pro" w:hAnsi="Neo Sans Pro" w:cs="Arial"/>
        </w:rPr>
      </w:pPr>
      <w:r>
        <w:rPr>
          <w:rFonts w:ascii="Neo Sans Pro" w:hAnsi="Neo Sans Pro" w:cs="Arial"/>
          <w:noProof/>
        </w:rPr>
        <w:drawing>
          <wp:anchor distT="0" distB="0" distL="114300" distR="114300" simplePos="0" relativeHeight="251663360" behindDoc="1" locked="0" layoutInCell="1" allowOverlap="1" wp14:anchorId="55EA45B7" wp14:editId="2DF23783">
            <wp:simplePos x="0" y="0"/>
            <wp:positionH relativeFrom="page">
              <wp:posOffset>4066540</wp:posOffset>
            </wp:positionH>
            <wp:positionV relativeFrom="paragraph">
              <wp:posOffset>6985</wp:posOffset>
            </wp:positionV>
            <wp:extent cx="2676525" cy="3569335"/>
            <wp:effectExtent l="0" t="0" r="9525" b="0"/>
            <wp:wrapTight wrapText="bothSides">
              <wp:wrapPolygon edited="0">
                <wp:start x="0" y="0"/>
                <wp:lineTo x="0" y="21442"/>
                <wp:lineTo x="21523" y="21442"/>
                <wp:lineTo x="2152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3"/>
                    <a:stretch>
                      <a:fillRect/>
                    </a:stretch>
                  </pic:blipFill>
                  <pic:spPr>
                    <a:xfrm>
                      <a:off x="0" y="0"/>
                      <a:ext cx="2676525" cy="3569335"/>
                    </a:xfrm>
                    <a:prstGeom prst="rect">
                      <a:avLst/>
                    </a:prstGeom>
                  </pic:spPr>
                </pic:pic>
              </a:graphicData>
            </a:graphic>
            <wp14:sizeRelH relativeFrom="margin">
              <wp14:pctWidth>0</wp14:pctWidth>
            </wp14:sizeRelH>
            <wp14:sizeRelV relativeFrom="margin">
              <wp14:pctHeight>0</wp14:pctHeight>
            </wp14:sizeRelV>
          </wp:anchor>
        </w:drawing>
      </w:r>
      <w:r>
        <w:rPr>
          <w:rFonts w:ascii="Neo Sans Pro" w:hAnsi="Neo Sans Pro" w:cs="Arial"/>
          <w:noProof/>
        </w:rPr>
        <w:drawing>
          <wp:anchor distT="0" distB="0" distL="114300" distR="114300" simplePos="0" relativeHeight="251664384" behindDoc="1" locked="0" layoutInCell="1" allowOverlap="1" wp14:anchorId="62CCB314" wp14:editId="7C3D91CD">
            <wp:simplePos x="0" y="0"/>
            <wp:positionH relativeFrom="margin">
              <wp:posOffset>356235</wp:posOffset>
            </wp:positionH>
            <wp:positionV relativeFrom="paragraph">
              <wp:posOffset>7620</wp:posOffset>
            </wp:positionV>
            <wp:extent cx="2676525" cy="3568700"/>
            <wp:effectExtent l="0" t="0" r="9525" b="0"/>
            <wp:wrapTight wrapText="bothSides">
              <wp:wrapPolygon edited="0">
                <wp:start x="0" y="0"/>
                <wp:lineTo x="0" y="21446"/>
                <wp:lineTo x="21523" y="21446"/>
                <wp:lineTo x="21523"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4"/>
                    <a:stretch>
                      <a:fillRect/>
                    </a:stretch>
                  </pic:blipFill>
                  <pic:spPr>
                    <a:xfrm>
                      <a:off x="0" y="0"/>
                      <a:ext cx="2676525" cy="3568700"/>
                    </a:xfrm>
                    <a:prstGeom prst="rect">
                      <a:avLst/>
                    </a:prstGeom>
                  </pic:spPr>
                </pic:pic>
              </a:graphicData>
            </a:graphic>
            <wp14:sizeRelH relativeFrom="margin">
              <wp14:pctWidth>0</wp14:pctWidth>
            </wp14:sizeRelH>
            <wp14:sizeRelV relativeFrom="margin">
              <wp14:pctHeight>0</wp14:pctHeight>
            </wp14:sizeRelV>
          </wp:anchor>
        </w:drawing>
      </w:r>
    </w:p>
    <w:p w14:paraId="56F5A5B7" w14:textId="292175AB" w:rsidR="00050E8C" w:rsidRDefault="00050E8C" w:rsidP="00282251">
      <w:pPr>
        <w:pStyle w:val="StandardWeb"/>
        <w:rPr>
          <w:rStyle w:val="Fett"/>
          <w:rFonts w:ascii="Neo Sans Pro" w:hAnsi="Neo Sans Pro" w:cs="Arial"/>
        </w:rPr>
      </w:pPr>
    </w:p>
    <w:p w14:paraId="343D8361" w14:textId="4BC49854" w:rsidR="00050E8C" w:rsidRDefault="00050E8C" w:rsidP="00282251">
      <w:pPr>
        <w:pStyle w:val="StandardWeb"/>
        <w:rPr>
          <w:rStyle w:val="Fett"/>
          <w:rFonts w:ascii="Neo Sans Pro" w:hAnsi="Neo Sans Pro" w:cs="Arial"/>
        </w:rPr>
      </w:pPr>
    </w:p>
    <w:p w14:paraId="4024834A" w14:textId="77777777" w:rsidR="00050E8C" w:rsidRDefault="00050E8C" w:rsidP="00282251">
      <w:pPr>
        <w:pStyle w:val="StandardWeb"/>
        <w:rPr>
          <w:rStyle w:val="Fett"/>
          <w:rFonts w:ascii="Neo Sans Pro" w:hAnsi="Neo Sans Pro" w:cs="Arial"/>
        </w:rPr>
      </w:pPr>
    </w:p>
    <w:p w14:paraId="0D24C9AB" w14:textId="77777777" w:rsidR="00050E8C" w:rsidRDefault="00050E8C" w:rsidP="00282251">
      <w:pPr>
        <w:pStyle w:val="StandardWeb"/>
        <w:rPr>
          <w:rStyle w:val="Fett"/>
          <w:rFonts w:ascii="Neo Sans Pro" w:hAnsi="Neo Sans Pro" w:cs="Arial"/>
        </w:rPr>
      </w:pPr>
    </w:p>
    <w:p w14:paraId="1C187B31" w14:textId="0EA33928" w:rsidR="00050E8C" w:rsidRDefault="00050E8C" w:rsidP="00282251">
      <w:pPr>
        <w:pStyle w:val="StandardWeb"/>
        <w:rPr>
          <w:rStyle w:val="Fett"/>
          <w:rFonts w:ascii="Neo Sans Pro" w:hAnsi="Neo Sans Pro" w:cs="Arial"/>
        </w:rPr>
      </w:pPr>
    </w:p>
    <w:p w14:paraId="55EE7A96" w14:textId="04223DE2" w:rsidR="00050E8C" w:rsidRDefault="00050E8C" w:rsidP="00282251">
      <w:pPr>
        <w:pStyle w:val="StandardWeb"/>
        <w:rPr>
          <w:rStyle w:val="Fett"/>
          <w:rFonts w:ascii="Neo Sans Pro" w:hAnsi="Neo Sans Pro" w:cs="Arial"/>
        </w:rPr>
      </w:pPr>
    </w:p>
    <w:p w14:paraId="47D2ED38" w14:textId="61D5CF24" w:rsidR="00050E8C" w:rsidRDefault="00050E8C" w:rsidP="00282251">
      <w:pPr>
        <w:pStyle w:val="StandardWeb"/>
        <w:rPr>
          <w:rStyle w:val="Fett"/>
          <w:rFonts w:ascii="Neo Sans Pro" w:hAnsi="Neo Sans Pro" w:cs="Arial"/>
        </w:rPr>
      </w:pPr>
    </w:p>
    <w:p w14:paraId="07B18D7A" w14:textId="2DE17C2C" w:rsidR="00050E8C" w:rsidRDefault="00050E8C" w:rsidP="00282251">
      <w:pPr>
        <w:pStyle w:val="StandardWeb"/>
        <w:rPr>
          <w:rStyle w:val="Fett"/>
          <w:rFonts w:ascii="Neo Sans Pro" w:hAnsi="Neo Sans Pro" w:cs="Arial"/>
        </w:rPr>
      </w:pPr>
    </w:p>
    <w:p w14:paraId="61631C72" w14:textId="4EA30007" w:rsidR="00050E8C" w:rsidRDefault="00050E8C" w:rsidP="00282251">
      <w:pPr>
        <w:pStyle w:val="StandardWeb"/>
        <w:rPr>
          <w:rStyle w:val="Fett"/>
          <w:rFonts w:ascii="Neo Sans Pro" w:hAnsi="Neo Sans Pro" w:cs="Arial"/>
        </w:rPr>
      </w:pPr>
    </w:p>
    <w:p w14:paraId="6F57627A" w14:textId="06636F2A" w:rsidR="00050E8C" w:rsidRDefault="00050E8C" w:rsidP="00282251">
      <w:pPr>
        <w:pStyle w:val="StandardWeb"/>
        <w:rPr>
          <w:rStyle w:val="Fett"/>
          <w:rFonts w:ascii="Neo Sans Pro" w:hAnsi="Neo Sans Pro" w:cs="Arial"/>
        </w:rPr>
      </w:pPr>
    </w:p>
    <w:p w14:paraId="2685E777" w14:textId="4A6D0FF0" w:rsidR="00050E8C" w:rsidRDefault="00050E8C" w:rsidP="00282251">
      <w:pPr>
        <w:pStyle w:val="StandardWeb"/>
        <w:rPr>
          <w:rStyle w:val="Fett"/>
          <w:rFonts w:ascii="Neo Sans Pro" w:hAnsi="Neo Sans Pro" w:cs="Arial"/>
        </w:rPr>
      </w:pPr>
      <w:r>
        <w:rPr>
          <w:rFonts w:ascii="Neo Sans Pro" w:hAnsi="Neo Sans Pro" w:cs="Arial"/>
          <w:noProof/>
        </w:rPr>
        <w:drawing>
          <wp:anchor distT="0" distB="0" distL="114300" distR="114300" simplePos="0" relativeHeight="251661312" behindDoc="1" locked="0" layoutInCell="1" allowOverlap="1" wp14:anchorId="07FEF88F" wp14:editId="5C0F50AA">
            <wp:simplePos x="0" y="0"/>
            <wp:positionH relativeFrom="margin">
              <wp:posOffset>-15240</wp:posOffset>
            </wp:positionH>
            <wp:positionV relativeFrom="paragraph">
              <wp:posOffset>12065</wp:posOffset>
            </wp:positionV>
            <wp:extent cx="3467100" cy="2600325"/>
            <wp:effectExtent l="0" t="0" r="0" b="9525"/>
            <wp:wrapTight wrapText="bothSides">
              <wp:wrapPolygon edited="0">
                <wp:start x="0" y="0"/>
                <wp:lineTo x="0" y="21521"/>
                <wp:lineTo x="21481" y="21521"/>
                <wp:lineTo x="21481"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5"/>
                    <a:stretch>
                      <a:fillRect/>
                    </a:stretch>
                  </pic:blipFill>
                  <pic:spPr>
                    <a:xfrm>
                      <a:off x="0" y="0"/>
                      <a:ext cx="3467100" cy="2600325"/>
                    </a:xfrm>
                    <a:prstGeom prst="rect">
                      <a:avLst/>
                    </a:prstGeom>
                  </pic:spPr>
                </pic:pic>
              </a:graphicData>
            </a:graphic>
            <wp14:sizeRelH relativeFrom="margin">
              <wp14:pctWidth>0</wp14:pctWidth>
            </wp14:sizeRelH>
            <wp14:sizeRelV relativeFrom="margin">
              <wp14:pctHeight>0</wp14:pctHeight>
            </wp14:sizeRelV>
          </wp:anchor>
        </w:drawing>
      </w:r>
    </w:p>
    <w:p w14:paraId="76441D10" w14:textId="06216B01" w:rsidR="00050E8C" w:rsidRDefault="00050E8C" w:rsidP="00282251">
      <w:pPr>
        <w:pStyle w:val="StandardWeb"/>
        <w:rPr>
          <w:rStyle w:val="Fett"/>
          <w:rFonts w:ascii="Neo Sans Pro" w:hAnsi="Neo Sans Pro" w:cs="Arial"/>
        </w:rPr>
      </w:pPr>
    </w:p>
    <w:p w14:paraId="7EDB9326" w14:textId="6314A251" w:rsidR="00050E8C" w:rsidRDefault="00050E8C" w:rsidP="00282251">
      <w:pPr>
        <w:pStyle w:val="StandardWeb"/>
        <w:rPr>
          <w:rStyle w:val="Fett"/>
          <w:rFonts w:ascii="Neo Sans Pro" w:hAnsi="Neo Sans Pro" w:cs="Arial"/>
        </w:rPr>
      </w:pPr>
    </w:p>
    <w:p w14:paraId="17BBAFB9" w14:textId="5578D372" w:rsidR="00050E8C" w:rsidRDefault="00050E8C" w:rsidP="00282251">
      <w:pPr>
        <w:pStyle w:val="StandardWeb"/>
        <w:rPr>
          <w:rStyle w:val="Fett"/>
          <w:rFonts w:ascii="Neo Sans Pro" w:hAnsi="Neo Sans Pro" w:cs="Arial"/>
        </w:rPr>
      </w:pPr>
    </w:p>
    <w:p w14:paraId="3F61AC3C" w14:textId="74E32E1D" w:rsidR="00050E8C" w:rsidRDefault="00050E8C" w:rsidP="00282251">
      <w:pPr>
        <w:pStyle w:val="StandardWeb"/>
        <w:rPr>
          <w:rStyle w:val="Fett"/>
          <w:rFonts w:ascii="Neo Sans Pro" w:hAnsi="Neo Sans Pro" w:cs="Arial"/>
        </w:rPr>
      </w:pPr>
    </w:p>
    <w:p w14:paraId="62265758" w14:textId="3F1850EF" w:rsidR="00050E8C" w:rsidRDefault="00050E8C" w:rsidP="00282251">
      <w:pPr>
        <w:pStyle w:val="StandardWeb"/>
        <w:rPr>
          <w:rStyle w:val="Fett"/>
          <w:rFonts w:ascii="Neo Sans Pro" w:hAnsi="Neo Sans Pro" w:cs="Arial"/>
        </w:rPr>
      </w:pPr>
    </w:p>
    <w:p w14:paraId="1B1DEA6A" w14:textId="77777777" w:rsidR="00050E8C" w:rsidRDefault="00050E8C" w:rsidP="00282251">
      <w:pPr>
        <w:pStyle w:val="StandardWeb"/>
        <w:rPr>
          <w:rStyle w:val="Fett"/>
          <w:rFonts w:ascii="Neo Sans Pro" w:hAnsi="Neo Sans Pro" w:cs="Arial"/>
        </w:rPr>
      </w:pPr>
    </w:p>
    <w:p w14:paraId="3FCAAD34" w14:textId="7435B66F" w:rsidR="007C69FF" w:rsidRPr="007C69FF" w:rsidRDefault="007C69FF" w:rsidP="00282251">
      <w:pPr>
        <w:pStyle w:val="StandardWeb"/>
        <w:rPr>
          <w:rStyle w:val="Fett"/>
          <w:rFonts w:ascii="Neo Sans Pro" w:hAnsi="Neo Sans Pro" w:cs="Arial"/>
          <w:b w:val="0"/>
          <w:bCs w:val="0"/>
          <w:sz w:val="20"/>
          <w:szCs w:val="20"/>
        </w:rPr>
      </w:pPr>
      <w:r>
        <w:rPr>
          <w:rStyle w:val="Fett"/>
          <w:rFonts w:ascii="Neo Sans Pro" w:hAnsi="Neo Sans Pro" w:cs="Arial"/>
        </w:rPr>
        <w:br/>
      </w:r>
      <w:r>
        <w:rPr>
          <w:rStyle w:val="Fett"/>
          <w:rFonts w:ascii="Neo Sans Pro" w:hAnsi="Neo Sans Pro" w:cs="Arial"/>
          <w:b w:val="0"/>
          <w:bCs w:val="0"/>
          <w:sz w:val="20"/>
          <w:szCs w:val="20"/>
        </w:rPr>
        <w:t>Bildnachweis</w:t>
      </w:r>
      <w:r w:rsidRPr="007C69FF">
        <w:rPr>
          <w:rStyle w:val="Fett"/>
          <w:rFonts w:ascii="Neo Sans Pro" w:hAnsi="Neo Sans Pro" w:cs="Arial"/>
          <w:b w:val="0"/>
          <w:bCs w:val="0"/>
          <w:sz w:val="20"/>
          <w:szCs w:val="20"/>
        </w:rPr>
        <w:t>: Eigenbetrieb Gartenschau Bad Urach 2027</w:t>
      </w:r>
    </w:p>
    <w:p w14:paraId="3C5B765C" w14:textId="77777777" w:rsidR="00050E8C" w:rsidRDefault="00050E8C" w:rsidP="00282251">
      <w:pPr>
        <w:pStyle w:val="StandardWeb"/>
        <w:rPr>
          <w:rStyle w:val="Fett"/>
          <w:rFonts w:ascii="Neo Sans Pro" w:hAnsi="Neo Sans Pro" w:cs="Arial"/>
        </w:rPr>
      </w:pPr>
    </w:p>
    <w:p w14:paraId="5DE361FD" w14:textId="77777777" w:rsidR="00050E8C" w:rsidRDefault="00050E8C" w:rsidP="00282251">
      <w:pPr>
        <w:pStyle w:val="StandardWeb"/>
        <w:rPr>
          <w:rStyle w:val="Fett"/>
          <w:rFonts w:ascii="Neo Sans Pro" w:hAnsi="Neo Sans Pro" w:cs="Arial"/>
        </w:rPr>
      </w:pPr>
    </w:p>
    <w:p w14:paraId="17E79797" w14:textId="5D0BF8F8" w:rsidR="00904DEB" w:rsidRPr="00282251" w:rsidRDefault="00D715CF" w:rsidP="00282251">
      <w:pPr>
        <w:pStyle w:val="StandardWeb"/>
        <w:rPr>
          <w:rStyle w:val="Hyperlink"/>
          <w:rFonts w:ascii="Neo Sans Pro" w:hAnsi="Neo Sans Pro" w:cs="Arial"/>
          <w:color w:val="auto"/>
          <w:u w:val="none"/>
        </w:rPr>
      </w:pPr>
      <w:r w:rsidRPr="00003561">
        <w:rPr>
          <w:rStyle w:val="Fett"/>
          <w:rFonts w:ascii="Neo Sans Pro" w:hAnsi="Neo Sans Pro" w:cs="Arial"/>
        </w:rPr>
        <w:t>Pressekontakt</w:t>
      </w:r>
      <w:r w:rsidR="00282251">
        <w:rPr>
          <w:rStyle w:val="Fett"/>
          <w:rFonts w:ascii="Neo Sans Pro" w:hAnsi="Neo Sans Pro" w:cs="Arial"/>
        </w:rPr>
        <w:br/>
      </w:r>
      <w:r w:rsidR="000862C1" w:rsidRPr="00003561">
        <w:rPr>
          <w:rFonts w:ascii="Neo Sans Pro" w:hAnsi="Neo Sans Pro" w:cs="Arial"/>
        </w:rPr>
        <w:t>Bernd Mall</w:t>
      </w:r>
      <w:r w:rsidR="00282251">
        <w:rPr>
          <w:rFonts w:ascii="Neo Sans Pro" w:hAnsi="Neo Sans Pro" w:cs="Arial"/>
        </w:rPr>
        <w:br/>
      </w:r>
      <w:r w:rsidR="000862C1" w:rsidRPr="00003561">
        <w:rPr>
          <w:rFonts w:ascii="Neo Sans Pro" w:hAnsi="Neo Sans Pro" w:cs="Arial"/>
        </w:rPr>
        <w:t>Stadtverwaltung Bad Urach</w:t>
      </w:r>
      <w:r w:rsidR="000862C1" w:rsidRPr="00003561">
        <w:rPr>
          <w:rFonts w:ascii="Neo Sans Pro" w:hAnsi="Neo Sans Pro" w:cs="Arial"/>
          <w:bCs/>
        </w:rPr>
        <w:br/>
        <w:t>Leitung Presse- und Öffentlichkeitsarbeit</w:t>
      </w:r>
      <w:r w:rsidR="00282251">
        <w:rPr>
          <w:rFonts w:ascii="Neo Sans Pro" w:hAnsi="Neo Sans Pro" w:cs="Arial"/>
          <w:bCs/>
        </w:rPr>
        <w:br/>
      </w:r>
      <w:r w:rsidR="000862C1" w:rsidRPr="00003561">
        <w:rPr>
          <w:rFonts w:ascii="Neo Sans Pro" w:hAnsi="Neo Sans Pro" w:cs="Arial"/>
          <w:bCs/>
        </w:rPr>
        <w:t xml:space="preserve">Marktplatz 8-9 | 72574 Bad Urach </w:t>
      </w:r>
      <w:r w:rsidR="00282251">
        <w:rPr>
          <w:rFonts w:ascii="Neo Sans Pro" w:hAnsi="Neo Sans Pro" w:cs="Arial"/>
          <w:bCs/>
        </w:rPr>
        <w:br/>
      </w:r>
      <w:r w:rsidR="000862C1" w:rsidRPr="00003561">
        <w:rPr>
          <w:rFonts w:ascii="Neo Sans Pro" w:hAnsi="Neo Sans Pro" w:cs="Arial"/>
          <w:bCs/>
        </w:rPr>
        <w:t xml:space="preserve">Telefon: </w:t>
      </w:r>
      <w:hyperlink r:id="rId16" w:history="1">
        <w:r w:rsidR="000862C1" w:rsidRPr="00003561">
          <w:rPr>
            <w:rStyle w:val="Hyperlink"/>
            <w:rFonts w:ascii="Neo Sans Pro" w:hAnsi="Neo Sans Pro" w:cs="Arial"/>
            <w:bCs/>
            <w:color w:val="auto"/>
            <w:u w:val="none"/>
          </w:rPr>
          <w:t>07125 156 145</w:t>
        </w:r>
      </w:hyperlink>
      <w:r w:rsidR="00282251">
        <w:rPr>
          <w:rStyle w:val="Hyperlink"/>
          <w:rFonts w:ascii="Neo Sans Pro" w:hAnsi="Neo Sans Pro" w:cs="Arial"/>
          <w:bCs/>
          <w:color w:val="auto"/>
          <w:u w:val="none"/>
        </w:rPr>
        <w:br/>
      </w:r>
      <w:r w:rsidR="000862C1" w:rsidRPr="00003561">
        <w:rPr>
          <w:rFonts w:ascii="Neo Sans Pro" w:hAnsi="Neo Sans Pro" w:cs="Arial"/>
          <w:bCs/>
        </w:rPr>
        <w:t xml:space="preserve">E-Mail: </w:t>
      </w:r>
      <w:hyperlink r:id="rId17" w:history="1">
        <w:r w:rsidR="000862C1" w:rsidRPr="00B31DD3">
          <w:rPr>
            <w:rStyle w:val="Hyperlink"/>
            <w:rFonts w:ascii="Neo Sans Pro" w:hAnsi="Neo Sans Pro" w:cs="Arial"/>
            <w:bCs/>
            <w:color w:val="auto"/>
            <w:u w:val="none"/>
          </w:rPr>
          <w:t>mall.bernd@bad-urach.de</w:t>
        </w:r>
      </w:hyperlink>
    </w:p>
    <w:p w14:paraId="4F3DFF99" w14:textId="77777777" w:rsidR="00904DEB" w:rsidRDefault="00904DEB" w:rsidP="0057600A">
      <w:pPr>
        <w:rPr>
          <w:rStyle w:val="Hyperlink"/>
          <w:rFonts w:ascii="Neo Sans Pro" w:hAnsi="Neo Sans Pro" w:cs="Arial"/>
          <w:bCs/>
          <w:color w:val="auto"/>
          <w:u w:val="none"/>
        </w:rPr>
      </w:pPr>
    </w:p>
    <w:p w14:paraId="032C5335" w14:textId="20992DED" w:rsidR="00904DEB" w:rsidRDefault="00904DEB" w:rsidP="0057600A">
      <w:pPr>
        <w:rPr>
          <w:rStyle w:val="Hyperlink"/>
          <w:rFonts w:ascii="Neo Sans Pro" w:hAnsi="Neo Sans Pro" w:cs="Arial"/>
          <w:b/>
          <w:color w:val="auto"/>
          <w:u w:val="none"/>
        </w:rPr>
      </w:pPr>
      <w:r w:rsidRPr="00904DEB">
        <w:rPr>
          <w:rStyle w:val="Hyperlink"/>
          <w:rFonts w:ascii="Neo Sans Pro" w:hAnsi="Neo Sans Pro" w:cs="Arial"/>
          <w:b/>
          <w:color w:val="auto"/>
          <w:u w:val="none"/>
        </w:rPr>
        <w:t>Inhaltlich verantwortlich</w:t>
      </w:r>
    </w:p>
    <w:p w14:paraId="66A159D0" w14:textId="578102B8" w:rsidR="00904DEB" w:rsidRDefault="00904DEB" w:rsidP="0057600A">
      <w:pPr>
        <w:rPr>
          <w:rStyle w:val="Hyperlink"/>
          <w:rFonts w:ascii="Neo Sans Pro" w:hAnsi="Neo Sans Pro" w:cs="Arial"/>
          <w:bCs/>
          <w:color w:val="auto"/>
          <w:u w:val="none"/>
        </w:rPr>
      </w:pPr>
      <w:r>
        <w:rPr>
          <w:rStyle w:val="Hyperlink"/>
          <w:rFonts w:ascii="Neo Sans Pro" w:hAnsi="Neo Sans Pro" w:cs="Arial"/>
          <w:bCs/>
          <w:color w:val="auto"/>
          <w:u w:val="none"/>
        </w:rPr>
        <w:t>Claudia Sunder Plaßmann</w:t>
      </w:r>
    </w:p>
    <w:p w14:paraId="6A0774B8" w14:textId="4F564D57" w:rsidR="00904DEB" w:rsidRDefault="00904DEB" w:rsidP="0057600A">
      <w:pPr>
        <w:rPr>
          <w:rStyle w:val="Hyperlink"/>
          <w:rFonts w:ascii="Neo Sans Pro" w:hAnsi="Neo Sans Pro" w:cs="Arial"/>
          <w:bCs/>
          <w:color w:val="auto"/>
          <w:u w:val="none"/>
        </w:rPr>
      </w:pPr>
      <w:r>
        <w:rPr>
          <w:rStyle w:val="Hyperlink"/>
          <w:rFonts w:ascii="Neo Sans Pro" w:hAnsi="Neo Sans Pro" w:cs="Arial"/>
          <w:bCs/>
          <w:color w:val="auto"/>
          <w:u w:val="none"/>
        </w:rPr>
        <w:t>Eigenbetrieb Gartenschau Bad Urach 2027</w:t>
      </w:r>
    </w:p>
    <w:p w14:paraId="3F43198D" w14:textId="58D6B190" w:rsidR="00904DEB" w:rsidRDefault="00904DEB" w:rsidP="0057600A">
      <w:pPr>
        <w:rPr>
          <w:rStyle w:val="Hyperlink"/>
          <w:rFonts w:ascii="Neo Sans Pro" w:hAnsi="Neo Sans Pro" w:cs="Arial"/>
          <w:bCs/>
          <w:color w:val="auto"/>
          <w:u w:val="none"/>
        </w:rPr>
      </w:pPr>
      <w:r>
        <w:rPr>
          <w:rStyle w:val="Hyperlink"/>
          <w:rFonts w:ascii="Neo Sans Pro" w:hAnsi="Neo Sans Pro" w:cs="Arial"/>
          <w:bCs/>
          <w:color w:val="auto"/>
          <w:u w:val="none"/>
        </w:rPr>
        <w:t>Telefon: 07125 156507</w:t>
      </w:r>
    </w:p>
    <w:p w14:paraId="66935165" w14:textId="1D2DFDBD" w:rsidR="00904DEB" w:rsidRPr="00904DEB" w:rsidRDefault="00904DEB" w:rsidP="0057600A">
      <w:pPr>
        <w:rPr>
          <w:rStyle w:val="Hyperlink"/>
          <w:rFonts w:ascii="Neo Sans Pro" w:hAnsi="Neo Sans Pro" w:cs="Arial"/>
          <w:bCs/>
          <w:color w:val="auto"/>
        </w:rPr>
      </w:pPr>
      <w:r>
        <w:rPr>
          <w:rStyle w:val="Hyperlink"/>
          <w:rFonts w:ascii="Neo Sans Pro" w:hAnsi="Neo Sans Pro" w:cs="Arial"/>
          <w:bCs/>
          <w:color w:val="auto"/>
          <w:u w:val="none"/>
        </w:rPr>
        <w:t xml:space="preserve">E-Mail: </w:t>
      </w:r>
      <w:hyperlink r:id="rId18" w:history="1">
        <w:r w:rsidRPr="00904DEB">
          <w:rPr>
            <w:rStyle w:val="Hyperlink"/>
            <w:rFonts w:ascii="Neo Sans Pro" w:hAnsi="Neo Sans Pro" w:cs="Arial"/>
            <w:bCs/>
            <w:color w:val="auto"/>
            <w:u w:val="none"/>
          </w:rPr>
          <w:t>sunder-plassmann.claudia@badurach-gartenschau2027.de</w:t>
        </w:r>
      </w:hyperlink>
    </w:p>
    <w:p w14:paraId="53910D66" w14:textId="300D7E2F" w:rsidR="00904DEB" w:rsidRPr="000A5C9F" w:rsidRDefault="00904DEB" w:rsidP="0057600A">
      <w:pPr>
        <w:rPr>
          <w:rFonts w:ascii="Neo Sans Pro" w:hAnsi="Neo Sans Pro" w:cs="Arial"/>
          <w:bCs/>
          <w:color w:val="0000FF"/>
          <w:u w:val="single"/>
        </w:rPr>
      </w:pPr>
    </w:p>
    <w:sectPr w:rsidR="00904DEB" w:rsidRPr="000A5C9F" w:rsidSect="004038AE">
      <w:headerReference w:type="default" r:id="rId19"/>
      <w:footerReference w:type="default" r:id="rId20"/>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8E8B" w14:textId="77777777" w:rsidR="00CE2FA5" w:rsidRDefault="00CE2FA5" w:rsidP="0022498A">
      <w:r>
        <w:separator/>
      </w:r>
    </w:p>
  </w:endnote>
  <w:endnote w:type="continuationSeparator" w:id="0">
    <w:p w14:paraId="1E4E765E" w14:textId="77777777" w:rsidR="00CE2FA5" w:rsidRDefault="00CE2FA5"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eo Sans Pro">
    <w:panose1 w:val="020B0504030504040204"/>
    <w:charset w:val="00"/>
    <w:family w:val="swiss"/>
    <w:pitch w:val="variable"/>
    <w:sig w:usb0="A00002AF" w:usb1="5000205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464771E7" w:rsidR="009506CC" w:rsidRPr="00D6670F" w:rsidRDefault="009506CC" w:rsidP="009506CC">
    <w:pPr>
      <w:pStyle w:val="Fuzeile"/>
      <w:jc w:val="center"/>
      <w:rPr>
        <w:rFonts w:ascii="Neo Sans Pro" w:hAnsi="Neo Sans Pro" w:cs="Arial"/>
        <w:sz w:val="22"/>
        <w:szCs w:val="22"/>
      </w:rPr>
    </w:pPr>
    <w:r w:rsidRPr="00D6670F">
      <w:rPr>
        <w:rFonts w:ascii="Neo Sans Pro" w:hAnsi="Neo Sans Pro" w:cs="Arial"/>
        <w:sz w:val="22"/>
        <w:szCs w:val="22"/>
      </w:rPr>
      <w:t>Gartenschau Bad Urach 2027 | Marktplatz 8-9 | 72574 Bad Urach | badurach-gartenschau</w:t>
    </w:r>
    <w:r w:rsidR="009776A4">
      <w:rPr>
        <w:rFonts w:ascii="Neo Sans Pro" w:hAnsi="Neo Sans Pro" w:cs="Arial"/>
        <w:sz w:val="22"/>
        <w:szCs w:val="22"/>
      </w:rPr>
      <w:t>2027</w:t>
    </w:r>
    <w:r w:rsidRPr="00D6670F">
      <w:rPr>
        <w:rFonts w:ascii="Neo Sans Pro" w:hAnsi="Neo Sans Pro" w:cs="Arial"/>
        <w:sz w:val="22"/>
        <w:szCs w:val="22"/>
      </w:rPr>
      <w:t xml:space="preserve">.de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093A" w14:textId="77777777" w:rsidR="00CE2FA5" w:rsidRDefault="00CE2FA5" w:rsidP="0022498A">
      <w:r>
        <w:separator/>
      </w:r>
    </w:p>
  </w:footnote>
  <w:footnote w:type="continuationSeparator" w:id="0">
    <w:p w14:paraId="0E739C62" w14:textId="77777777" w:rsidR="00CE2FA5" w:rsidRDefault="00CE2FA5"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091"/>
    <w:multiLevelType w:val="hybridMultilevel"/>
    <w:tmpl w:val="1C345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D44AC6"/>
    <w:multiLevelType w:val="hybridMultilevel"/>
    <w:tmpl w:val="BF06C414"/>
    <w:lvl w:ilvl="0" w:tplc="AFFCEF2E">
      <w:start w:val="1"/>
      <w:numFmt w:val="bullet"/>
      <w:lvlText w:val="•"/>
      <w:lvlJc w:val="left"/>
      <w:pPr>
        <w:tabs>
          <w:tab w:val="num" w:pos="720"/>
        </w:tabs>
        <w:ind w:left="720" w:hanging="360"/>
      </w:pPr>
      <w:rPr>
        <w:rFonts w:ascii="Arial" w:hAnsi="Arial" w:hint="default"/>
      </w:rPr>
    </w:lvl>
    <w:lvl w:ilvl="1" w:tplc="6A7201C6" w:tentative="1">
      <w:start w:val="1"/>
      <w:numFmt w:val="bullet"/>
      <w:lvlText w:val="•"/>
      <w:lvlJc w:val="left"/>
      <w:pPr>
        <w:tabs>
          <w:tab w:val="num" w:pos="1440"/>
        </w:tabs>
        <w:ind w:left="1440" w:hanging="360"/>
      </w:pPr>
      <w:rPr>
        <w:rFonts w:ascii="Arial" w:hAnsi="Arial" w:hint="default"/>
      </w:rPr>
    </w:lvl>
    <w:lvl w:ilvl="2" w:tplc="82DEE6EE" w:tentative="1">
      <w:start w:val="1"/>
      <w:numFmt w:val="bullet"/>
      <w:lvlText w:val="•"/>
      <w:lvlJc w:val="left"/>
      <w:pPr>
        <w:tabs>
          <w:tab w:val="num" w:pos="2160"/>
        </w:tabs>
        <w:ind w:left="2160" w:hanging="360"/>
      </w:pPr>
      <w:rPr>
        <w:rFonts w:ascii="Arial" w:hAnsi="Arial" w:hint="default"/>
      </w:rPr>
    </w:lvl>
    <w:lvl w:ilvl="3" w:tplc="BE789AD2" w:tentative="1">
      <w:start w:val="1"/>
      <w:numFmt w:val="bullet"/>
      <w:lvlText w:val="•"/>
      <w:lvlJc w:val="left"/>
      <w:pPr>
        <w:tabs>
          <w:tab w:val="num" w:pos="2880"/>
        </w:tabs>
        <w:ind w:left="2880" w:hanging="360"/>
      </w:pPr>
      <w:rPr>
        <w:rFonts w:ascii="Arial" w:hAnsi="Arial" w:hint="default"/>
      </w:rPr>
    </w:lvl>
    <w:lvl w:ilvl="4" w:tplc="E5AC83F2" w:tentative="1">
      <w:start w:val="1"/>
      <w:numFmt w:val="bullet"/>
      <w:lvlText w:val="•"/>
      <w:lvlJc w:val="left"/>
      <w:pPr>
        <w:tabs>
          <w:tab w:val="num" w:pos="3600"/>
        </w:tabs>
        <w:ind w:left="3600" w:hanging="360"/>
      </w:pPr>
      <w:rPr>
        <w:rFonts w:ascii="Arial" w:hAnsi="Arial" w:hint="default"/>
      </w:rPr>
    </w:lvl>
    <w:lvl w:ilvl="5" w:tplc="445011E4" w:tentative="1">
      <w:start w:val="1"/>
      <w:numFmt w:val="bullet"/>
      <w:lvlText w:val="•"/>
      <w:lvlJc w:val="left"/>
      <w:pPr>
        <w:tabs>
          <w:tab w:val="num" w:pos="4320"/>
        </w:tabs>
        <w:ind w:left="4320" w:hanging="360"/>
      </w:pPr>
      <w:rPr>
        <w:rFonts w:ascii="Arial" w:hAnsi="Arial" w:hint="default"/>
      </w:rPr>
    </w:lvl>
    <w:lvl w:ilvl="6" w:tplc="B58A2228" w:tentative="1">
      <w:start w:val="1"/>
      <w:numFmt w:val="bullet"/>
      <w:lvlText w:val="•"/>
      <w:lvlJc w:val="left"/>
      <w:pPr>
        <w:tabs>
          <w:tab w:val="num" w:pos="5040"/>
        </w:tabs>
        <w:ind w:left="5040" w:hanging="360"/>
      </w:pPr>
      <w:rPr>
        <w:rFonts w:ascii="Arial" w:hAnsi="Arial" w:hint="default"/>
      </w:rPr>
    </w:lvl>
    <w:lvl w:ilvl="7" w:tplc="B57A9B64" w:tentative="1">
      <w:start w:val="1"/>
      <w:numFmt w:val="bullet"/>
      <w:lvlText w:val="•"/>
      <w:lvlJc w:val="left"/>
      <w:pPr>
        <w:tabs>
          <w:tab w:val="num" w:pos="5760"/>
        </w:tabs>
        <w:ind w:left="5760" w:hanging="360"/>
      </w:pPr>
      <w:rPr>
        <w:rFonts w:ascii="Arial" w:hAnsi="Arial" w:hint="default"/>
      </w:rPr>
    </w:lvl>
    <w:lvl w:ilvl="8" w:tplc="D94829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F8238D"/>
    <w:multiLevelType w:val="hybridMultilevel"/>
    <w:tmpl w:val="B6961F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1182BDD"/>
    <w:multiLevelType w:val="hybridMultilevel"/>
    <w:tmpl w:val="FE941790"/>
    <w:lvl w:ilvl="0" w:tplc="6A10608C">
      <w:start w:val="1"/>
      <w:numFmt w:val="bullet"/>
      <w:lvlText w:val="•"/>
      <w:lvlJc w:val="left"/>
      <w:pPr>
        <w:tabs>
          <w:tab w:val="num" w:pos="720"/>
        </w:tabs>
        <w:ind w:left="720" w:hanging="360"/>
      </w:pPr>
      <w:rPr>
        <w:rFonts w:ascii="Arial" w:hAnsi="Arial" w:hint="default"/>
      </w:rPr>
    </w:lvl>
    <w:lvl w:ilvl="1" w:tplc="4DCC02D2" w:tentative="1">
      <w:start w:val="1"/>
      <w:numFmt w:val="bullet"/>
      <w:lvlText w:val="•"/>
      <w:lvlJc w:val="left"/>
      <w:pPr>
        <w:tabs>
          <w:tab w:val="num" w:pos="1440"/>
        </w:tabs>
        <w:ind w:left="1440" w:hanging="360"/>
      </w:pPr>
      <w:rPr>
        <w:rFonts w:ascii="Arial" w:hAnsi="Arial" w:hint="default"/>
      </w:rPr>
    </w:lvl>
    <w:lvl w:ilvl="2" w:tplc="9374546E" w:tentative="1">
      <w:start w:val="1"/>
      <w:numFmt w:val="bullet"/>
      <w:lvlText w:val="•"/>
      <w:lvlJc w:val="left"/>
      <w:pPr>
        <w:tabs>
          <w:tab w:val="num" w:pos="2160"/>
        </w:tabs>
        <w:ind w:left="2160" w:hanging="360"/>
      </w:pPr>
      <w:rPr>
        <w:rFonts w:ascii="Arial" w:hAnsi="Arial" w:hint="default"/>
      </w:rPr>
    </w:lvl>
    <w:lvl w:ilvl="3" w:tplc="5D364882" w:tentative="1">
      <w:start w:val="1"/>
      <w:numFmt w:val="bullet"/>
      <w:lvlText w:val="•"/>
      <w:lvlJc w:val="left"/>
      <w:pPr>
        <w:tabs>
          <w:tab w:val="num" w:pos="2880"/>
        </w:tabs>
        <w:ind w:left="2880" w:hanging="360"/>
      </w:pPr>
      <w:rPr>
        <w:rFonts w:ascii="Arial" w:hAnsi="Arial" w:hint="default"/>
      </w:rPr>
    </w:lvl>
    <w:lvl w:ilvl="4" w:tplc="0B984644" w:tentative="1">
      <w:start w:val="1"/>
      <w:numFmt w:val="bullet"/>
      <w:lvlText w:val="•"/>
      <w:lvlJc w:val="left"/>
      <w:pPr>
        <w:tabs>
          <w:tab w:val="num" w:pos="3600"/>
        </w:tabs>
        <w:ind w:left="3600" w:hanging="360"/>
      </w:pPr>
      <w:rPr>
        <w:rFonts w:ascii="Arial" w:hAnsi="Arial" w:hint="default"/>
      </w:rPr>
    </w:lvl>
    <w:lvl w:ilvl="5" w:tplc="0FEAF2AE" w:tentative="1">
      <w:start w:val="1"/>
      <w:numFmt w:val="bullet"/>
      <w:lvlText w:val="•"/>
      <w:lvlJc w:val="left"/>
      <w:pPr>
        <w:tabs>
          <w:tab w:val="num" w:pos="4320"/>
        </w:tabs>
        <w:ind w:left="4320" w:hanging="360"/>
      </w:pPr>
      <w:rPr>
        <w:rFonts w:ascii="Arial" w:hAnsi="Arial" w:hint="default"/>
      </w:rPr>
    </w:lvl>
    <w:lvl w:ilvl="6" w:tplc="868623A8" w:tentative="1">
      <w:start w:val="1"/>
      <w:numFmt w:val="bullet"/>
      <w:lvlText w:val="•"/>
      <w:lvlJc w:val="left"/>
      <w:pPr>
        <w:tabs>
          <w:tab w:val="num" w:pos="5040"/>
        </w:tabs>
        <w:ind w:left="5040" w:hanging="360"/>
      </w:pPr>
      <w:rPr>
        <w:rFonts w:ascii="Arial" w:hAnsi="Arial" w:hint="default"/>
      </w:rPr>
    </w:lvl>
    <w:lvl w:ilvl="7" w:tplc="3C701D8C" w:tentative="1">
      <w:start w:val="1"/>
      <w:numFmt w:val="bullet"/>
      <w:lvlText w:val="•"/>
      <w:lvlJc w:val="left"/>
      <w:pPr>
        <w:tabs>
          <w:tab w:val="num" w:pos="5760"/>
        </w:tabs>
        <w:ind w:left="5760" w:hanging="360"/>
      </w:pPr>
      <w:rPr>
        <w:rFonts w:ascii="Arial" w:hAnsi="Arial" w:hint="default"/>
      </w:rPr>
    </w:lvl>
    <w:lvl w:ilvl="8" w:tplc="0908DD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094240"/>
    <w:multiLevelType w:val="multilevel"/>
    <w:tmpl w:val="CBE6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8B405D"/>
    <w:multiLevelType w:val="hybridMultilevel"/>
    <w:tmpl w:val="E714A43A"/>
    <w:lvl w:ilvl="0" w:tplc="D36A4818">
      <w:start w:val="1"/>
      <w:numFmt w:val="bullet"/>
      <w:lvlText w:val="•"/>
      <w:lvlJc w:val="left"/>
      <w:pPr>
        <w:tabs>
          <w:tab w:val="num" w:pos="720"/>
        </w:tabs>
        <w:ind w:left="720" w:hanging="360"/>
      </w:pPr>
      <w:rPr>
        <w:rFonts w:ascii="Arial" w:hAnsi="Arial" w:hint="default"/>
      </w:rPr>
    </w:lvl>
    <w:lvl w:ilvl="1" w:tplc="17765C00" w:tentative="1">
      <w:start w:val="1"/>
      <w:numFmt w:val="bullet"/>
      <w:lvlText w:val="•"/>
      <w:lvlJc w:val="left"/>
      <w:pPr>
        <w:tabs>
          <w:tab w:val="num" w:pos="1440"/>
        </w:tabs>
        <w:ind w:left="1440" w:hanging="360"/>
      </w:pPr>
      <w:rPr>
        <w:rFonts w:ascii="Arial" w:hAnsi="Arial" w:hint="default"/>
      </w:rPr>
    </w:lvl>
    <w:lvl w:ilvl="2" w:tplc="CA48BF4A" w:tentative="1">
      <w:start w:val="1"/>
      <w:numFmt w:val="bullet"/>
      <w:lvlText w:val="•"/>
      <w:lvlJc w:val="left"/>
      <w:pPr>
        <w:tabs>
          <w:tab w:val="num" w:pos="2160"/>
        </w:tabs>
        <w:ind w:left="2160" w:hanging="360"/>
      </w:pPr>
      <w:rPr>
        <w:rFonts w:ascii="Arial" w:hAnsi="Arial" w:hint="default"/>
      </w:rPr>
    </w:lvl>
    <w:lvl w:ilvl="3" w:tplc="0E0C3C7C" w:tentative="1">
      <w:start w:val="1"/>
      <w:numFmt w:val="bullet"/>
      <w:lvlText w:val="•"/>
      <w:lvlJc w:val="left"/>
      <w:pPr>
        <w:tabs>
          <w:tab w:val="num" w:pos="2880"/>
        </w:tabs>
        <w:ind w:left="2880" w:hanging="360"/>
      </w:pPr>
      <w:rPr>
        <w:rFonts w:ascii="Arial" w:hAnsi="Arial" w:hint="default"/>
      </w:rPr>
    </w:lvl>
    <w:lvl w:ilvl="4" w:tplc="E92492F2" w:tentative="1">
      <w:start w:val="1"/>
      <w:numFmt w:val="bullet"/>
      <w:lvlText w:val="•"/>
      <w:lvlJc w:val="left"/>
      <w:pPr>
        <w:tabs>
          <w:tab w:val="num" w:pos="3600"/>
        </w:tabs>
        <w:ind w:left="3600" w:hanging="360"/>
      </w:pPr>
      <w:rPr>
        <w:rFonts w:ascii="Arial" w:hAnsi="Arial" w:hint="default"/>
      </w:rPr>
    </w:lvl>
    <w:lvl w:ilvl="5" w:tplc="F1B8CEDC" w:tentative="1">
      <w:start w:val="1"/>
      <w:numFmt w:val="bullet"/>
      <w:lvlText w:val="•"/>
      <w:lvlJc w:val="left"/>
      <w:pPr>
        <w:tabs>
          <w:tab w:val="num" w:pos="4320"/>
        </w:tabs>
        <w:ind w:left="4320" w:hanging="360"/>
      </w:pPr>
      <w:rPr>
        <w:rFonts w:ascii="Arial" w:hAnsi="Arial" w:hint="default"/>
      </w:rPr>
    </w:lvl>
    <w:lvl w:ilvl="6" w:tplc="4E2C6498" w:tentative="1">
      <w:start w:val="1"/>
      <w:numFmt w:val="bullet"/>
      <w:lvlText w:val="•"/>
      <w:lvlJc w:val="left"/>
      <w:pPr>
        <w:tabs>
          <w:tab w:val="num" w:pos="5040"/>
        </w:tabs>
        <w:ind w:left="5040" w:hanging="360"/>
      </w:pPr>
      <w:rPr>
        <w:rFonts w:ascii="Arial" w:hAnsi="Arial" w:hint="default"/>
      </w:rPr>
    </w:lvl>
    <w:lvl w:ilvl="7" w:tplc="8A185D8C" w:tentative="1">
      <w:start w:val="1"/>
      <w:numFmt w:val="bullet"/>
      <w:lvlText w:val="•"/>
      <w:lvlJc w:val="left"/>
      <w:pPr>
        <w:tabs>
          <w:tab w:val="num" w:pos="5760"/>
        </w:tabs>
        <w:ind w:left="5760" w:hanging="360"/>
      </w:pPr>
      <w:rPr>
        <w:rFonts w:ascii="Arial" w:hAnsi="Arial" w:hint="default"/>
      </w:rPr>
    </w:lvl>
    <w:lvl w:ilvl="8" w:tplc="4F0A873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191E47"/>
    <w:multiLevelType w:val="multilevel"/>
    <w:tmpl w:val="6C4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1857A1"/>
    <w:multiLevelType w:val="hybridMultilevel"/>
    <w:tmpl w:val="17629304"/>
    <w:lvl w:ilvl="0" w:tplc="8E3AD79C">
      <w:start w:val="1"/>
      <w:numFmt w:val="bullet"/>
      <w:lvlText w:val="•"/>
      <w:lvlJc w:val="left"/>
      <w:pPr>
        <w:tabs>
          <w:tab w:val="num" w:pos="720"/>
        </w:tabs>
        <w:ind w:left="720" w:hanging="360"/>
      </w:pPr>
      <w:rPr>
        <w:rFonts w:ascii="Arial" w:hAnsi="Arial" w:hint="default"/>
      </w:rPr>
    </w:lvl>
    <w:lvl w:ilvl="1" w:tplc="0E844FE0" w:tentative="1">
      <w:start w:val="1"/>
      <w:numFmt w:val="bullet"/>
      <w:lvlText w:val="•"/>
      <w:lvlJc w:val="left"/>
      <w:pPr>
        <w:tabs>
          <w:tab w:val="num" w:pos="1440"/>
        </w:tabs>
        <w:ind w:left="1440" w:hanging="360"/>
      </w:pPr>
      <w:rPr>
        <w:rFonts w:ascii="Arial" w:hAnsi="Arial" w:hint="default"/>
      </w:rPr>
    </w:lvl>
    <w:lvl w:ilvl="2" w:tplc="9F12EC58" w:tentative="1">
      <w:start w:val="1"/>
      <w:numFmt w:val="bullet"/>
      <w:lvlText w:val="•"/>
      <w:lvlJc w:val="left"/>
      <w:pPr>
        <w:tabs>
          <w:tab w:val="num" w:pos="2160"/>
        </w:tabs>
        <w:ind w:left="2160" w:hanging="360"/>
      </w:pPr>
      <w:rPr>
        <w:rFonts w:ascii="Arial" w:hAnsi="Arial" w:hint="default"/>
      </w:rPr>
    </w:lvl>
    <w:lvl w:ilvl="3" w:tplc="7FAE9790" w:tentative="1">
      <w:start w:val="1"/>
      <w:numFmt w:val="bullet"/>
      <w:lvlText w:val="•"/>
      <w:lvlJc w:val="left"/>
      <w:pPr>
        <w:tabs>
          <w:tab w:val="num" w:pos="2880"/>
        </w:tabs>
        <w:ind w:left="2880" w:hanging="360"/>
      </w:pPr>
      <w:rPr>
        <w:rFonts w:ascii="Arial" w:hAnsi="Arial" w:hint="default"/>
      </w:rPr>
    </w:lvl>
    <w:lvl w:ilvl="4" w:tplc="FCCA570E" w:tentative="1">
      <w:start w:val="1"/>
      <w:numFmt w:val="bullet"/>
      <w:lvlText w:val="•"/>
      <w:lvlJc w:val="left"/>
      <w:pPr>
        <w:tabs>
          <w:tab w:val="num" w:pos="3600"/>
        </w:tabs>
        <w:ind w:left="3600" w:hanging="360"/>
      </w:pPr>
      <w:rPr>
        <w:rFonts w:ascii="Arial" w:hAnsi="Arial" w:hint="default"/>
      </w:rPr>
    </w:lvl>
    <w:lvl w:ilvl="5" w:tplc="0A1E9AB4" w:tentative="1">
      <w:start w:val="1"/>
      <w:numFmt w:val="bullet"/>
      <w:lvlText w:val="•"/>
      <w:lvlJc w:val="left"/>
      <w:pPr>
        <w:tabs>
          <w:tab w:val="num" w:pos="4320"/>
        </w:tabs>
        <w:ind w:left="4320" w:hanging="360"/>
      </w:pPr>
      <w:rPr>
        <w:rFonts w:ascii="Arial" w:hAnsi="Arial" w:hint="default"/>
      </w:rPr>
    </w:lvl>
    <w:lvl w:ilvl="6" w:tplc="56F46938" w:tentative="1">
      <w:start w:val="1"/>
      <w:numFmt w:val="bullet"/>
      <w:lvlText w:val="•"/>
      <w:lvlJc w:val="left"/>
      <w:pPr>
        <w:tabs>
          <w:tab w:val="num" w:pos="5040"/>
        </w:tabs>
        <w:ind w:left="5040" w:hanging="360"/>
      </w:pPr>
      <w:rPr>
        <w:rFonts w:ascii="Arial" w:hAnsi="Arial" w:hint="default"/>
      </w:rPr>
    </w:lvl>
    <w:lvl w:ilvl="7" w:tplc="01EE4E2A" w:tentative="1">
      <w:start w:val="1"/>
      <w:numFmt w:val="bullet"/>
      <w:lvlText w:val="•"/>
      <w:lvlJc w:val="left"/>
      <w:pPr>
        <w:tabs>
          <w:tab w:val="num" w:pos="5760"/>
        </w:tabs>
        <w:ind w:left="5760" w:hanging="360"/>
      </w:pPr>
      <w:rPr>
        <w:rFonts w:ascii="Arial" w:hAnsi="Arial" w:hint="default"/>
      </w:rPr>
    </w:lvl>
    <w:lvl w:ilvl="8" w:tplc="38BA9870" w:tentative="1">
      <w:start w:val="1"/>
      <w:numFmt w:val="bullet"/>
      <w:lvlText w:val="•"/>
      <w:lvlJc w:val="left"/>
      <w:pPr>
        <w:tabs>
          <w:tab w:val="num" w:pos="6480"/>
        </w:tabs>
        <w:ind w:left="6480" w:hanging="360"/>
      </w:pPr>
      <w:rPr>
        <w:rFonts w:ascii="Arial" w:hAnsi="Arial" w:hint="default"/>
      </w:rPr>
    </w:lvl>
  </w:abstractNum>
  <w:num w:numId="1" w16cid:durableId="788358405">
    <w:abstractNumId w:val="6"/>
  </w:num>
  <w:num w:numId="2" w16cid:durableId="418522336">
    <w:abstractNumId w:val="0"/>
  </w:num>
  <w:num w:numId="3" w16cid:durableId="23992910">
    <w:abstractNumId w:val="4"/>
  </w:num>
  <w:num w:numId="4" w16cid:durableId="814369144">
    <w:abstractNumId w:val="2"/>
  </w:num>
  <w:num w:numId="5" w16cid:durableId="1360084071">
    <w:abstractNumId w:val="7"/>
  </w:num>
  <w:num w:numId="6" w16cid:durableId="2094618757">
    <w:abstractNumId w:val="3"/>
  </w:num>
  <w:num w:numId="7" w16cid:durableId="318388604">
    <w:abstractNumId w:val="5"/>
  </w:num>
  <w:num w:numId="8" w16cid:durableId="856046977">
    <w:abstractNumId w:val="8"/>
  </w:num>
  <w:num w:numId="9" w16cid:durableId="792137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6D33"/>
    <w:rsid w:val="000203BE"/>
    <w:rsid w:val="00021721"/>
    <w:rsid w:val="00023E8E"/>
    <w:rsid w:val="0002640E"/>
    <w:rsid w:val="00042719"/>
    <w:rsid w:val="00045476"/>
    <w:rsid w:val="00050E8C"/>
    <w:rsid w:val="00057B70"/>
    <w:rsid w:val="0007641A"/>
    <w:rsid w:val="00083C0C"/>
    <w:rsid w:val="000862C1"/>
    <w:rsid w:val="000863DE"/>
    <w:rsid w:val="00096367"/>
    <w:rsid w:val="00097839"/>
    <w:rsid w:val="000A3AAA"/>
    <w:rsid w:val="000A462E"/>
    <w:rsid w:val="000A4F74"/>
    <w:rsid w:val="000A5C9F"/>
    <w:rsid w:val="000B1C4B"/>
    <w:rsid w:val="000B1EDE"/>
    <w:rsid w:val="000B65FF"/>
    <w:rsid w:val="000B6D75"/>
    <w:rsid w:val="000C10A4"/>
    <w:rsid w:val="000C2D8B"/>
    <w:rsid w:val="000C353F"/>
    <w:rsid w:val="000C5385"/>
    <w:rsid w:val="000D3AC8"/>
    <w:rsid w:val="000D4E62"/>
    <w:rsid w:val="000E0898"/>
    <w:rsid w:val="000E1D1D"/>
    <w:rsid w:val="000E2228"/>
    <w:rsid w:val="000E45A3"/>
    <w:rsid w:val="000E4D99"/>
    <w:rsid w:val="000F35AB"/>
    <w:rsid w:val="000F37CF"/>
    <w:rsid w:val="000F3B15"/>
    <w:rsid w:val="00103770"/>
    <w:rsid w:val="00105FA6"/>
    <w:rsid w:val="00107590"/>
    <w:rsid w:val="0011045E"/>
    <w:rsid w:val="00111D18"/>
    <w:rsid w:val="001217AD"/>
    <w:rsid w:val="001228B3"/>
    <w:rsid w:val="00123E90"/>
    <w:rsid w:val="0012581C"/>
    <w:rsid w:val="00136F05"/>
    <w:rsid w:val="00140101"/>
    <w:rsid w:val="0014770E"/>
    <w:rsid w:val="00150B54"/>
    <w:rsid w:val="00155972"/>
    <w:rsid w:val="00160690"/>
    <w:rsid w:val="001646ED"/>
    <w:rsid w:val="00171C24"/>
    <w:rsid w:val="00175D27"/>
    <w:rsid w:val="00176A52"/>
    <w:rsid w:val="00180EFF"/>
    <w:rsid w:val="00185E63"/>
    <w:rsid w:val="00187876"/>
    <w:rsid w:val="0019042C"/>
    <w:rsid w:val="00190D29"/>
    <w:rsid w:val="00197EF0"/>
    <w:rsid w:val="001A41C7"/>
    <w:rsid w:val="001B00EE"/>
    <w:rsid w:val="001B0554"/>
    <w:rsid w:val="001B0D94"/>
    <w:rsid w:val="001B394A"/>
    <w:rsid w:val="001C1FD0"/>
    <w:rsid w:val="001C6348"/>
    <w:rsid w:val="001D1D4C"/>
    <w:rsid w:val="001D6C38"/>
    <w:rsid w:val="001D738F"/>
    <w:rsid w:val="001E1B53"/>
    <w:rsid w:val="001F70B1"/>
    <w:rsid w:val="00211165"/>
    <w:rsid w:val="002155B7"/>
    <w:rsid w:val="00217D84"/>
    <w:rsid w:val="00222CF9"/>
    <w:rsid w:val="0022498A"/>
    <w:rsid w:val="00224BF9"/>
    <w:rsid w:val="00240A31"/>
    <w:rsid w:val="0024144A"/>
    <w:rsid w:val="00246278"/>
    <w:rsid w:val="00250C19"/>
    <w:rsid w:val="00251427"/>
    <w:rsid w:val="00261862"/>
    <w:rsid w:val="00261A69"/>
    <w:rsid w:val="00276298"/>
    <w:rsid w:val="00280402"/>
    <w:rsid w:val="00280580"/>
    <w:rsid w:val="002809F0"/>
    <w:rsid w:val="00282251"/>
    <w:rsid w:val="002A366D"/>
    <w:rsid w:val="002A56F5"/>
    <w:rsid w:val="002B4450"/>
    <w:rsid w:val="002C38B8"/>
    <w:rsid w:val="002D0341"/>
    <w:rsid w:val="002D32FE"/>
    <w:rsid w:val="002E06AF"/>
    <w:rsid w:val="002E08F7"/>
    <w:rsid w:val="002E23F5"/>
    <w:rsid w:val="002F430A"/>
    <w:rsid w:val="002F7E10"/>
    <w:rsid w:val="00321D1E"/>
    <w:rsid w:val="00325D14"/>
    <w:rsid w:val="00326947"/>
    <w:rsid w:val="00337BC2"/>
    <w:rsid w:val="00342E32"/>
    <w:rsid w:val="0035117A"/>
    <w:rsid w:val="00354327"/>
    <w:rsid w:val="00354A06"/>
    <w:rsid w:val="0037039F"/>
    <w:rsid w:val="00376487"/>
    <w:rsid w:val="00381622"/>
    <w:rsid w:val="00383727"/>
    <w:rsid w:val="00387978"/>
    <w:rsid w:val="00394096"/>
    <w:rsid w:val="003B13B8"/>
    <w:rsid w:val="003B743F"/>
    <w:rsid w:val="003B7AB4"/>
    <w:rsid w:val="003D0196"/>
    <w:rsid w:val="003D58E4"/>
    <w:rsid w:val="003D5D9C"/>
    <w:rsid w:val="003E6B3A"/>
    <w:rsid w:val="003F4DEF"/>
    <w:rsid w:val="003F57C8"/>
    <w:rsid w:val="003F63EE"/>
    <w:rsid w:val="004038AE"/>
    <w:rsid w:val="004117B0"/>
    <w:rsid w:val="00412039"/>
    <w:rsid w:val="00415D25"/>
    <w:rsid w:val="00420F62"/>
    <w:rsid w:val="00423D26"/>
    <w:rsid w:val="00433EF2"/>
    <w:rsid w:val="00436A4E"/>
    <w:rsid w:val="004429E8"/>
    <w:rsid w:val="004432DF"/>
    <w:rsid w:val="0044386C"/>
    <w:rsid w:val="00447317"/>
    <w:rsid w:val="00452186"/>
    <w:rsid w:val="004536FC"/>
    <w:rsid w:val="00454A7A"/>
    <w:rsid w:val="0046183A"/>
    <w:rsid w:val="00471846"/>
    <w:rsid w:val="00482307"/>
    <w:rsid w:val="004823BC"/>
    <w:rsid w:val="004939FB"/>
    <w:rsid w:val="00497B19"/>
    <w:rsid w:val="004A1F46"/>
    <w:rsid w:val="004B0A21"/>
    <w:rsid w:val="004D72D6"/>
    <w:rsid w:val="004E408E"/>
    <w:rsid w:val="004F4EDE"/>
    <w:rsid w:val="004F7C24"/>
    <w:rsid w:val="00501063"/>
    <w:rsid w:val="00503AF5"/>
    <w:rsid w:val="00524A64"/>
    <w:rsid w:val="00530A6E"/>
    <w:rsid w:val="005337CB"/>
    <w:rsid w:val="00533A08"/>
    <w:rsid w:val="00535F10"/>
    <w:rsid w:val="00554EDA"/>
    <w:rsid w:val="00555F52"/>
    <w:rsid w:val="00567D9B"/>
    <w:rsid w:val="0057258F"/>
    <w:rsid w:val="00573041"/>
    <w:rsid w:val="0057554D"/>
    <w:rsid w:val="00575AD2"/>
    <w:rsid w:val="0057600A"/>
    <w:rsid w:val="00581B53"/>
    <w:rsid w:val="0058260B"/>
    <w:rsid w:val="0058447E"/>
    <w:rsid w:val="005915CE"/>
    <w:rsid w:val="00592CA9"/>
    <w:rsid w:val="00592DBB"/>
    <w:rsid w:val="005942C3"/>
    <w:rsid w:val="00595319"/>
    <w:rsid w:val="005A1931"/>
    <w:rsid w:val="005A1B85"/>
    <w:rsid w:val="005A2D9B"/>
    <w:rsid w:val="005A49D3"/>
    <w:rsid w:val="005B7142"/>
    <w:rsid w:val="005C0004"/>
    <w:rsid w:val="005C4F12"/>
    <w:rsid w:val="005D32F5"/>
    <w:rsid w:val="005D4FBF"/>
    <w:rsid w:val="005E03EB"/>
    <w:rsid w:val="005E0962"/>
    <w:rsid w:val="005E1C23"/>
    <w:rsid w:val="005E2D71"/>
    <w:rsid w:val="005F3B9A"/>
    <w:rsid w:val="005F66E3"/>
    <w:rsid w:val="005F6725"/>
    <w:rsid w:val="00600839"/>
    <w:rsid w:val="00604919"/>
    <w:rsid w:val="00622EA0"/>
    <w:rsid w:val="00623420"/>
    <w:rsid w:val="00625D8A"/>
    <w:rsid w:val="00626683"/>
    <w:rsid w:val="00632298"/>
    <w:rsid w:val="00642CFD"/>
    <w:rsid w:val="0066580C"/>
    <w:rsid w:val="00665BBD"/>
    <w:rsid w:val="006800EE"/>
    <w:rsid w:val="00680BF4"/>
    <w:rsid w:val="00684E3F"/>
    <w:rsid w:val="00693E97"/>
    <w:rsid w:val="006A12E1"/>
    <w:rsid w:val="006A1693"/>
    <w:rsid w:val="006A224C"/>
    <w:rsid w:val="006A523F"/>
    <w:rsid w:val="006A7680"/>
    <w:rsid w:val="006B0B97"/>
    <w:rsid w:val="006B4F89"/>
    <w:rsid w:val="006C0245"/>
    <w:rsid w:val="006C691E"/>
    <w:rsid w:val="006D0F91"/>
    <w:rsid w:val="006D7438"/>
    <w:rsid w:val="006E3133"/>
    <w:rsid w:val="006E7812"/>
    <w:rsid w:val="00705890"/>
    <w:rsid w:val="007075F3"/>
    <w:rsid w:val="00713AC4"/>
    <w:rsid w:val="00723CD8"/>
    <w:rsid w:val="00730535"/>
    <w:rsid w:val="00737FFA"/>
    <w:rsid w:val="007447F8"/>
    <w:rsid w:val="00754DCA"/>
    <w:rsid w:val="00767808"/>
    <w:rsid w:val="0077325C"/>
    <w:rsid w:val="00783111"/>
    <w:rsid w:val="00783AF8"/>
    <w:rsid w:val="00796255"/>
    <w:rsid w:val="0079740F"/>
    <w:rsid w:val="007A165D"/>
    <w:rsid w:val="007A3CF6"/>
    <w:rsid w:val="007B3550"/>
    <w:rsid w:val="007C196F"/>
    <w:rsid w:val="007C2692"/>
    <w:rsid w:val="007C69FF"/>
    <w:rsid w:val="007C75D7"/>
    <w:rsid w:val="007D6AC5"/>
    <w:rsid w:val="007E5C47"/>
    <w:rsid w:val="007F121C"/>
    <w:rsid w:val="00801678"/>
    <w:rsid w:val="008176AC"/>
    <w:rsid w:val="0082106F"/>
    <w:rsid w:val="0084167B"/>
    <w:rsid w:val="00841B39"/>
    <w:rsid w:val="008475EF"/>
    <w:rsid w:val="00861CBA"/>
    <w:rsid w:val="0086611F"/>
    <w:rsid w:val="0086623D"/>
    <w:rsid w:val="00875F1B"/>
    <w:rsid w:val="00885769"/>
    <w:rsid w:val="00890163"/>
    <w:rsid w:val="00896034"/>
    <w:rsid w:val="00897D02"/>
    <w:rsid w:val="008A23C4"/>
    <w:rsid w:val="008A2F70"/>
    <w:rsid w:val="008A5863"/>
    <w:rsid w:val="008A5A0C"/>
    <w:rsid w:val="008B340E"/>
    <w:rsid w:val="008C53E8"/>
    <w:rsid w:val="008C5D91"/>
    <w:rsid w:val="008C7B93"/>
    <w:rsid w:val="008D3AE4"/>
    <w:rsid w:val="008D5DC0"/>
    <w:rsid w:val="008E5F19"/>
    <w:rsid w:val="009012E3"/>
    <w:rsid w:val="00904DEB"/>
    <w:rsid w:val="00906118"/>
    <w:rsid w:val="00914B94"/>
    <w:rsid w:val="00920F7B"/>
    <w:rsid w:val="00927610"/>
    <w:rsid w:val="009374F1"/>
    <w:rsid w:val="00937C16"/>
    <w:rsid w:val="00947D9B"/>
    <w:rsid w:val="009506CC"/>
    <w:rsid w:val="00951A70"/>
    <w:rsid w:val="00961FC8"/>
    <w:rsid w:val="00974B91"/>
    <w:rsid w:val="00974FDD"/>
    <w:rsid w:val="00977140"/>
    <w:rsid w:val="009776A4"/>
    <w:rsid w:val="00980CE0"/>
    <w:rsid w:val="0098698F"/>
    <w:rsid w:val="00987CDE"/>
    <w:rsid w:val="0099694F"/>
    <w:rsid w:val="009A219C"/>
    <w:rsid w:val="009C0BFE"/>
    <w:rsid w:val="009C222D"/>
    <w:rsid w:val="009C5E35"/>
    <w:rsid w:val="009D5786"/>
    <w:rsid w:val="009E1C45"/>
    <w:rsid w:val="009F707C"/>
    <w:rsid w:val="009F7ACF"/>
    <w:rsid w:val="00A06D0B"/>
    <w:rsid w:val="00A2190F"/>
    <w:rsid w:val="00A22981"/>
    <w:rsid w:val="00A5432A"/>
    <w:rsid w:val="00A62E41"/>
    <w:rsid w:val="00A71F4C"/>
    <w:rsid w:val="00A75413"/>
    <w:rsid w:val="00A915C7"/>
    <w:rsid w:val="00AA1696"/>
    <w:rsid w:val="00AA5E8D"/>
    <w:rsid w:val="00AA647A"/>
    <w:rsid w:val="00AB1FA0"/>
    <w:rsid w:val="00AB4D0B"/>
    <w:rsid w:val="00AC360E"/>
    <w:rsid w:val="00AC7969"/>
    <w:rsid w:val="00AD292B"/>
    <w:rsid w:val="00AD4607"/>
    <w:rsid w:val="00AE0B7B"/>
    <w:rsid w:val="00AE26AF"/>
    <w:rsid w:val="00AE67AA"/>
    <w:rsid w:val="00AF01B4"/>
    <w:rsid w:val="00B22729"/>
    <w:rsid w:val="00B27378"/>
    <w:rsid w:val="00B31DD3"/>
    <w:rsid w:val="00B37128"/>
    <w:rsid w:val="00B42FAD"/>
    <w:rsid w:val="00B4566F"/>
    <w:rsid w:val="00B4736D"/>
    <w:rsid w:val="00B52919"/>
    <w:rsid w:val="00B61940"/>
    <w:rsid w:val="00B77466"/>
    <w:rsid w:val="00B832DA"/>
    <w:rsid w:val="00B86215"/>
    <w:rsid w:val="00B92B68"/>
    <w:rsid w:val="00BA3FCE"/>
    <w:rsid w:val="00BA4C9E"/>
    <w:rsid w:val="00BB223F"/>
    <w:rsid w:val="00BB5245"/>
    <w:rsid w:val="00BB7A16"/>
    <w:rsid w:val="00BC4F29"/>
    <w:rsid w:val="00BC7237"/>
    <w:rsid w:val="00BE6D0A"/>
    <w:rsid w:val="00BF27D9"/>
    <w:rsid w:val="00BF5436"/>
    <w:rsid w:val="00BF68BC"/>
    <w:rsid w:val="00C0059E"/>
    <w:rsid w:val="00C019DC"/>
    <w:rsid w:val="00C02DC3"/>
    <w:rsid w:val="00C0605B"/>
    <w:rsid w:val="00C35A1E"/>
    <w:rsid w:val="00C35FEE"/>
    <w:rsid w:val="00C40926"/>
    <w:rsid w:val="00C414FB"/>
    <w:rsid w:val="00C45A21"/>
    <w:rsid w:val="00C53A16"/>
    <w:rsid w:val="00C550AD"/>
    <w:rsid w:val="00C56E91"/>
    <w:rsid w:val="00C735B0"/>
    <w:rsid w:val="00C772B5"/>
    <w:rsid w:val="00C8078F"/>
    <w:rsid w:val="00C81E23"/>
    <w:rsid w:val="00C83F1A"/>
    <w:rsid w:val="00C94770"/>
    <w:rsid w:val="00C94BFD"/>
    <w:rsid w:val="00CB45DA"/>
    <w:rsid w:val="00CC3F01"/>
    <w:rsid w:val="00CC46E8"/>
    <w:rsid w:val="00CC5181"/>
    <w:rsid w:val="00CC6F4C"/>
    <w:rsid w:val="00CD2FEE"/>
    <w:rsid w:val="00CE2FA5"/>
    <w:rsid w:val="00CF4E24"/>
    <w:rsid w:val="00CF5D19"/>
    <w:rsid w:val="00D030F0"/>
    <w:rsid w:val="00D06A08"/>
    <w:rsid w:val="00D12B52"/>
    <w:rsid w:val="00D138C1"/>
    <w:rsid w:val="00D14418"/>
    <w:rsid w:val="00D2006B"/>
    <w:rsid w:val="00D354A4"/>
    <w:rsid w:val="00D3643F"/>
    <w:rsid w:val="00D36477"/>
    <w:rsid w:val="00D37398"/>
    <w:rsid w:val="00D407A2"/>
    <w:rsid w:val="00D43242"/>
    <w:rsid w:val="00D45C41"/>
    <w:rsid w:val="00D52F67"/>
    <w:rsid w:val="00D56864"/>
    <w:rsid w:val="00D570FB"/>
    <w:rsid w:val="00D6670F"/>
    <w:rsid w:val="00D67C60"/>
    <w:rsid w:val="00D715CF"/>
    <w:rsid w:val="00D717DA"/>
    <w:rsid w:val="00D77EC9"/>
    <w:rsid w:val="00D80828"/>
    <w:rsid w:val="00D84CBB"/>
    <w:rsid w:val="00D873E5"/>
    <w:rsid w:val="00D92105"/>
    <w:rsid w:val="00DA5605"/>
    <w:rsid w:val="00DB0B47"/>
    <w:rsid w:val="00DB354B"/>
    <w:rsid w:val="00DB72E0"/>
    <w:rsid w:val="00DB75E6"/>
    <w:rsid w:val="00DD7CF1"/>
    <w:rsid w:val="00DE0B7E"/>
    <w:rsid w:val="00DF77F4"/>
    <w:rsid w:val="00DF78EC"/>
    <w:rsid w:val="00E0056D"/>
    <w:rsid w:val="00E116D1"/>
    <w:rsid w:val="00E15FE2"/>
    <w:rsid w:val="00E16A75"/>
    <w:rsid w:val="00E27028"/>
    <w:rsid w:val="00E36764"/>
    <w:rsid w:val="00E433C5"/>
    <w:rsid w:val="00E4781E"/>
    <w:rsid w:val="00E47890"/>
    <w:rsid w:val="00E51F3E"/>
    <w:rsid w:val="00E57E0E"/>
    <w:rsid w:val="00E67CEA"/>
    <w:rsid w:val="00E83782"/>
    <w:rsid w:val="00E84013"/>
    <w:rsid w:val="00E87DE9"/>
    <w:rsid w:val="00EA1859"/>
    <w:rsid w:val="00EA2443"/>
    <w:rsid w:val="00EA716D"/>
    <w:rsid w:val="00EB251F"/>
    <w:rsid w:val="00EB518B"/>
    <w:rsid w:val="00EC79D1"/>
    <w:rsid w:val="00ED004B"/>
    <w:rsid w:val="00EF35AA"/>
    <w:rsid w:val="00EF3839"/>
    <w:rsid w:val="00EF5113"/>
    <w:rsid w:val="00F02BF4"/>
    <w:rsid w:val="00F0578C"/>
    <w:rsid w:val="00F1149F"/>
    <w:rsid w:val="00F12DD2"/>
    <w:rsid w:val="00F217E0"/>
    <w:rsid w:val="00F22200"/>
    <w:rsid w:val="00F31FBA"/>
    <w:rsid w:val="00F3252D"/>
    <w:rsid w:val="00F37C88"/>
    <w:rsid w:val="00F41D32"/>
    <w:rsid w:val="00F455FB"/>
    <w:rsid w:val="00F5095A"/>
    <w:rsid w:val="00F52958"/>
    <w:rsid w:val="00F64828"/>
    <w:rsid w:val="00F70404"/>
    <w:rsid w:val="00F71163"/>
    <w:rsid w:val="00F7253A"/>
    <w:rsid w:val="00F74539"/>
    <w:rsid w:val="00F756F2"/>
    <w:rsid w:val="00F822D1"/>
    <w:rsid w:val="00F83F44"/>
    <w:rsid w:val="00F91BB1"/>
    <w:rsid w:val="00FA6ADA"/>
    <w:rsid w:val="00FD4C64"/>
    <w:rsid w:val="00FD5445"/>
    <w:rsid w:val="00FD589F"/>
    <w:rsid w:val="00FD69D5"/>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customStyle="1" w:styleId="UnresolvedMention1">
    <w:name w:val="Unresolved Mention1"/>
    <w:basedOn w:val="Absatz-Standardschriftart"/>
    <w:uiPriority w:val="99"/>
    <w:semiHidden/>
    <w:unhideWhenUsed/>
    <w:rsid w:val="00D715CF"/>
    <w:rPr>
      <w:color w:val="605E5C"/>
      <w:shd w:val="clear" w:color="auto" w:fill="E1DFDD"/>
    </w:rPr>
  </w:style>
  <w:style w:type="character" w:styleId="NichtaufgelsteErwhnung">
    <w:name w:val="Unresolved Mention"/>
    <w:basedOn w:val="Absatz-Standardschriftart"/>
    <w:uiPriority w:val="99"/>
    <w:semiHidden/>
    <w:unhideWhenUsed/>
    <w:rsid w:val="00B31DD3"/>
    <w:rPr>
      <w:color w:val="605E5C"/>
      <w:shd w:val="clear" w:color="auto" w:fill="E1DFDD"/>
    </w:rPr>
  </w:style>
  <w:style w:type="paragraph" w:customStyle="1" w:styleId="default">
    <w:name w:val="default"/>
    <w:basedOn w:val="Standard"/>
    <w:rsid w:val="003E6B3A"/>
    <w:rPr>
      <w:rFonts w:ascii="Aptos" w:eastAsiaTheme="minorHAnsi" w:hAnsi="Aptos" w:cs="Aptos"/>
      <w:color w:val="3B3F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30617707">
      <w:bodyDiv w:val="1"/>
      <w:marLeft w:val="0"/>
      <w:marRight w:val="0"/>
      <w:marTop w:val="0"/>
      <w:marBottom w:val="0"/>
      <w:divBdr>
        <w:top w:val="none" w:sz="0" w:space="0" w:color="auto"/>
        <w:left w:val="none" w:sz="0" w:space="0" w:color="auto"/>
        <w:bottom w:val="none" w:sz="0" w:space="0" w:color="auto"/>
        <w:right w:val="none" w:sz="0" w:space="0" w:color="auto"/>
      </w:divBdr>
      <w:divsChild>
        <w:div w:id="1360163174">
          <w:marLeft w:val="0"/>
          <w:marRight w:val="0"/>
          <w:marTop w:val="0"/>
          <w:marBottom w:val="0"/>
          <w:divBdr>
            <w:top w:val="none" w:sz="0" w:space="0" w:color="auto"/>
            <w:left w:val="none" w:sz="0" w:space="0" w:color="auto"/>
            <w:bottom w:val="none" w:sz="0" w:space="0" w:color="auto"/>
            <w:right w:val="none" w:sz="0" w:space="0" w:color="auto"/>
          </w:divBdr>
          <w:divsChild>
            <w:div w:id="1618753505">
              <w:marLeft w:val="0"/>
              <w:marRight w:val="0"/>
              <w:marTop w:val="0"/>
              <w:marBottom w:val="0"/>
              <w:divBdr>
                <w:top w:val="none" w:sz="0" w:space="0" w:color="auto"/>
                <w:left w:val="none" w:sz="0" w:space="0" w:color="auto"/>
                <w:bottom w:val="none" w:sz="0" w:space="0" w:color="auto"/>
                <w:right w:val="none" w:sz="0" w:space="0" w:color="auto"/>
              </w:divBdr>
              <w:divsChild>
                <w:div w:id="545027289">
                  <w:marLeft w:val="0"/>
                  <w:marRight w:val="0"/>
                  <w:marTop w:val="0"/>
                  <w:marBottom w:val="0"/>
                  <w:divBdr>
                    <w:top w:val="none" w:sz="0" w:space="0" w:color="auto"/>
                    <w:left w:val="none" w:sz="0" w:space="0" w:color="auto"/>
                    <w:bottom w:val="none" w:sz="0" w:space="0" w:color="auto"/>
                    <w:right w:val="none" w:sz="0" w:space="0" w:color="auto"/>
                  </w:divBdr>
                  <w:divsChild>
                    <w:div w:id="779182598">
                      <w:marLeft w:val="0"/>
                      <w:marRight w:val="0"/>
                      <w:marTop w:val="0"/>
                      <w:marBottom w:val="0"/>
                      <w:divBdr>
                        <w:top w:val="none" w:sz="0" w:space="0" w:color="auto"/>
                        <w:left w:val="none" w:sz="0" w:space="0" w:color="auto"/>
                        <w:bottom w:val="none" w:sz="0" w:space="0" w:color="auto"/>
                        <w:right w:val="none" w:sz="0" w:space="0" w:color="auto"/>
                      </w:divBdr>
                      <w:divsChild>
                        <w:div w:id="1982924915">
                          <w:marLeft w:val="0"/>
                          <w:marRight w:val="0"/>
                          <w:marTop w:val="0"/>
                          <w:marBottom w:val="0"/>
                          <w:divBdr>
                            <w:top w:val="none" w:sz="0" w:space="0" w:color="auto"/>
                            <w:left w:val="none" w:sz="0" w:space="0" w:color="auto"/>
                            <w:bottom w:val="none" w:sz="0" w:space="0" w:color="auto"/>
                            <w:right w:val="none" w:sz="0" w:space="0" w:color="auto"/>
                          </w:divBdr>
                          <w:divsChild>
                            <w:div w:id="15863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26466">
      <w:bodyDiv w:val="1"/>
      <w:marLeft w:val="0"/>
      <w:marRight w:val="0"/>
      <w:marTop w:val="0"/>
      <w:marBottom w:val="0"/>
      <w:divBdr>
        <w:top w:val="none" w:sz="0" w:space="0" w:color="auto"/>
        <w:left w:val="none" w:sz="0" w:space="0" w:color="auto"/>
        <w:bottom w:val="none" w:sz="0" w:space="0" w:color="auto"/>
        <w:right w:val="none" w:sz="0" w:space="0" w:color="auto"/>
      </w:divBdr>
    </w:div>
    <w:div w:id="88743920">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5463">
      <w:bodyDiv w:val="1"/>
      <w:marLeft w:val="0"/>
      <w:marRight w:val="0"/>
      <w:marTop w:val="0"/>
      <w:marBottom w:val="0"/>
      <w:divBdr>
        <w:top w:val="none" w:sz="0" w:space="0" w:color="auto"/>
        <w:left w:val="none" w:sz="0" w:space="0" w:color="auto"/>
        <w:bottom w:val="none" w:sz="0" w:space="0" w:color="auto"/>
        <w:right w:val="none" w:sz="0" w:space="0" w:color="auto"/>
      </w:divBdr>
    </w:div>
    <w:div w:id="159663659">
      <w:bodyDiv w:val="1"/>
      <w:marLeft w:val="0"/>
      <w:marRight w:val="0"/>
      <w:marTop w:val="0"/>
      <w:marBottom w:val="0"/>
      <w:divBdr>
        <w:top w:val="none" w:sz="0" w:space="0" w:color="auto"/>
        <w:left w:val="none" w:sz="0" w:space="0" w:color="auto"/>
        <w:bottom w:val="none" w:sz="0" w:space="0" w:color="auto"/>
        <w:right w:val="none" w:sz="0" w:space="0" w:color="auto"/>
      </w:divBdr>
    </w:div>
    <w:div w:id="163592776">
      <w:bodyDiv w:val="1"/>
      <w:marLeft w:val="0"/>
      <w:marRight w:val="0"/>
      <w:marTop w:val="0"/>
      <w:marBottom w:val="0"/>
      <w:divBdr>
        <w:top w:val="none" w:sz="0" w:space="0" w:color="auto"/>
        <w:left w:val="none" w:sz="0" w:space="0" w:color="auto"/>
        <w:bottom w:val="none" w:sz="0" w:space="0" w:color="auto"/>
        <w:right w:val="none" w:sz="0" w:space="0" w:color="auto"/>
      </w:divBdr>
    </w:div>
    <w:div w:id="163671630">
      <w:bodyDiv w:val="1"/>
      <w:marLeft w:val="0"/>
      <w:marRight w:val="0"/>
      <w:marTop w:val="0"/>
      <w:marBottom w:val="0"/>
      <w:divBdr>
        <w:top w:val="none" w:sz="0" w:space="0" w:color="auto"/>
        <w:left w:val="none" w:sz="0" w:space="0" w:color="auto"/>
        <w:bottom w:val="none" w:sz="0" w:space="0" w:color="auto"/>
        <w:right w:val="none" w:sz="0" w:space="0" w:color="auto"/>
      </w:divBdr>
    </w:div>
    <w:div w:id="196478625">
      <w:bodyDiv w:val="1"/>
      <w:marLeft w:val="0"/>
      <w:marRight w:val="0"/>
      <w:marTop w:val="0"/>
      <w:marBottom w:val="0"/>
      <w:divBdr>
        <w:top w:val="none" w:sz="0" w:space="0" w:color="auto"/>
        <w:left w:val="none" w:sz="0" w:space="0" w:color="auto"/>
        <w:bottom w:val="none" w:sz="0" w:space="0" w:color="auto"/>
        <w:right w:val="none" w:sz="0" w:space="0" w:color="auto"/>
      </w:divBdr>
    </w:div>
    <w:div w:id="208224161">
      <w:bodyDiv w:val="1"/>
      <w:marLeft w:val="0"/>
      <w:marRight w:val="0"/>
      <w:marTop w:val="0"/>
      <w:marBottom w:val="0"/>
      <w:divBdr>
        <w:top w:val="none" w:sz="0" w:space="0" w:color="auto"/>
        <w:left w:val="none" w:sz="0" w:space="0" w:color="auto"/>
        <w:bottom w:val="none" w:sz="0" w:space="0" w:color="auto"/>
        <w:right w:val="none" w:sz="0" w:space="0" w:color="auto"/>
      </w:divBdr>
    </w:div>
    <w:div w:id="225381736">
      <w:bodyDiv w:val="1"/>
      <w:marLeft w:val="0"/>
      <w:marRight w:val="0"/>
      <w:marTop w:val="0"/>
      <w:marBottom w:val="0"/>
      <w:divBdr>
        <w:top w:val="none" w:sz="0" w:space="0" w:color="auto"/>
        <w:left w:val="none" w:sz="0" w:space="0" w:color="auto"/>
        <w:bottom w:val="none" w:sz="0" w:space="0" w:color="auto"/>
        <w:right w:val="none" w:sz="0" w:space="0" w:color="auto"/>
      </w:divBdr>
    </w:div>
    <w:div w:id="237251856">
      <w:bodyDiv w:val="1"/>
      <w:marLeft w:val="0"/>
      <w:marRight w:val="0"/>
      <w:marTop w:val="0"/>
      <w:marBottom w:val="0"/>
      <w:divBdr>
        <w:top w:val="none" w:sz="0" w:space="0" w:color="auto"/>
        <w:left w:val="none" w:sz="0" w:space="0" w:color="auto"/>
        <w:bottom w:val="none" w:sz="0" w:space="0" w:color="auto"/>
        <w:right w:val="none" w:sz="0" w:space="0" w:color="auto"/>
      </w:divBdr>
    </w:div>
    <w:div w:id="262953714">
      <w:bodyDiv w:val="1"/>
      <w:marLeft w:val="0"/>
      <w:marRight w:val="0"/>
      <w:marTop w:val="0"/>
      <w:marBottom w:val="0"/>
      <w:divBdr>
        <w:top w:val="none" w:sz="0" w:space="0" w:color="auto"/>
        <w:left w:val="none" w:sz="0" w:space="0" w:color="auto"/>
        <w:bottom w:val="none" w:sz="0" w:space="0" w:color="auto"/>
        <w:right w:val="none" w:sz="0" w:space="0" w:color="auto"/>
      </w:divBdr>
    </w:div>
    <w:div w:id="270675382">
      <w:bodyDiv w:val="1"/>
      <w:marLeft w:val="0"/>
      <w:marRight w:val="0"/>
      <w:marTop w:val="0"/>
      <w:marBottom w:val="0"/>
      <w:divBdr>
        <w:top w:val="none" w:sz="0" w:space="0" w:color="auto"/>
        <w:left w:val="none" w:sz="0" w:space="0" w:color="auto"/>
        <w:bottom w:val="none" w:sz="0" w:space="0" w:color="auto"/>
        <w:right w:val="none" w:sz="0" w:space="0" w:color="auto"/>
      </w:divBdr>
    </w:div>
    <w:div w:id="319115157">
      <w:bodyDiv w:val="1"/>
      <w:marLeft w:val="0"/>
      <w:marRight w:val="0"/>
      <w:marTop w:val="0"/>
      <w:marBottom w:val="0"/>
      <w:divBdr>
        <w:top w:val="none" w:sz="0" w:space="0" w:color="auto"/>
        <w:left w:val="none" w:sz="0" w:space="0" w:color="auto"/>
        <w:bottom w:val="none" w:sz="0" w:space="0" w:color="auto"/>
        <w:right w:val="none" w:sz="0" w:space="0" w:color="auto"/>
      </w:divBdr>
    </w:div>
    <w:div w:id="377559602">
      <w:bodyDiv w:val="1"/>
      <w:marLeft w:val="0"/>
      <w:marRight w:val="0"/>
      <w:marTop w:val="0"/>
      <w:marBottom w:val="0"/>
      <w:divBdr>
        <w:top w:val="none" w:sz="0" w:space="0" w:color="auto"/>
        <w:left w:val="none" w:sz="0" w:space="0" w:color="auto"/>
        <w:bottom w:val="none" w:sz="0" w:space="0" w:color="auto"/>
        <w:right w:val="none" w:sz="0" w:space="0" w:color="auto"/>
      </w:divBdr>
    </w:div>
    <w:div w:id="400446563">
      <w:bodyDiv w:val="1"/>
      <w:marLeft w:val="0"/>
      <w:marRight w:val="0"/>
      <w:marTop w:val="0"/>
      <w:marBottom w:val="0"/>
      <w:divBdr>
        <w:top w:val="none" w:sz="0" w:space="0" w:color="auto"/>
        <w:left w:val="none" w:sz="0" w:space="0" w:color="auto"/>
        <w:bottom w:val="none" w:sz="0" w:space="0" w:color="auto"/>
        <w:right w:val="none" w:sz="0" w:space="0" w:color="auto"/>
      </w:divBdr>
    </w:div>
    <w:div w:id="409691903">
      <w:bodyDiv w:val="1"/>
      <w:marLeft w:val="0"/>
      <w:marRight w:val="0"/>
      <w:marTop w:val="0"/>
      <w:marBottom w:val="0"/>
      <w:divBdr>
        <w:top w:val="none" w:sz="0" w:space="0" w:color="auto"/>
        <w:left w:val="none" w:sz="0" w:space="0" w:color="auto"/>
        <w:bottom w:val="none" w:sz="0" w:space="0" w:color="auto"/>
        <w:right w:val="none" w:sz="0" w:space="0" w:color="auto"/>
      </w:divBdr>
    </w:div>
    <w:div w:id="428964786">
      <w:bodyDiv w:val="1"/>
      <w:marLeft w:val="0"/>
      <w:marRight w:val="0"/>
      <w:marTop w:val="0"/>
      <w:marBottom w:val="0"/>
      <w:divBdr>
        <w:top w:val="none" w:sz="0" w:space="0" w:color="auto"/>
        <w:left w:val="none" w:sz="0" w:space="0" w:color="auto"/>
        <w:bottom w:val="none" w:sz="0" w:space="0" w:color="auto"/>
        <w:right w:val="none" w:sz="0" w:space="0" w:color="auto"/>
      </w:divBdr>
      <w:divsChild>
        <w:div w:id="35351559">
          <w:marLeft w:val="0"/>
          <w:marRight w:val="0"/>
          <w:marTop w:val="240"/>
          <w:marBottom w:val="0"/>
          <w:divBdr>
            <w:top w:val="none" w:sz="0" w:space="0" w:color="auto"/>
            <w:left w:val="none" w:sz="0" w:space="0" w:color="auto"/>
            <w:bottom w:val="none" w:sz="0" w:space="0" w:color="auto"/>
            <w:right w:val="none" w:sz="0" w:space="0" w:color="auto"/>
          </w:divBdr>
        </w:div>
        <w:div w:id="1583837866">
          <w:marLeft w:val="0"/>
          <w:marRight w:val="0"/>
          <w:marTop w:val="240"/>
          <w:marBottom w:val="0"/>
          <w:divBdr>
            <w:top w:val="none" w:sz="0" w:space="0" w:color="auto"/>
            <w:left w:val="none" w:sz="0" w:space="0" w:color="auto"/>
            <w:bottom w:val="none" w:sz="0" w:space="0" w:color="auto"/>
            <w:right w:val="none" w:sz="0" w:space="0" w:color="auto"/>
          </w:divBdr>
        </w:div>
      </w:divsChild>
    </w:div>
    <w:div w:id="547230136">
      <w:bodyDiv w:val="1"/>
      <w:marLeft w:val="0"/>
      <w:marRight w:val="0"/>
      <w:marTop w:val="0"/>
      <w:marBottom w:val="0"/>
      <w:divBdr>
        <w:top w:val="none" w:sz="0" w:space="0" w:color="auto"/>
        <w:left w:val="none" w:sz="0" w:space="0" w:color="auto"/>
        <w:bottom w:val="none" w:sz="0" w:space="0" w:color="auto"/>
        <w:right w:val="none" w:sz="0" w:space="0" w:color="auto"/>
      </w:divBdr>
    </w:div>
    <w:div w:id="567615000">
      <w:bodyDiv w:val="1"/>
      <w:marLeft w:val="0"/>
      <w:marRight w:val="0"/>
      <w:marTop w:val="0"/>
      <w:marBottom w:val="0"/>
      <w:divBdr>
        <w:top w:val="none" w:sz="0" w:space="0" w:color="auto"/>
        <w:left w:val="none" w:sz="0" w:space="0" w:color="auto"/>
        <w:bottom w:val="none" w:sz="0" w:space="0" w:color="auto"/>
        <w:right w:val="none" w:sz="0" w:space="0" w:color="auto"/>
      </w:divBdr>
    </w:div>
    <w:div w:id="602345145">
      <w:bodyDiv w:val="1"/>
      <w:marLeft w:val="0"/>
      <w:marRight w:val="0"/>
      <w:marTop w:val="0"/>
      <w:marBottom w:val="0"/>
      <w:divBdr>
        <w:top w:val="none" w:sz="0" w:space="0" w:color="auto"/>
        <w:left w:val="none" w:sz="0" w:space="0" w:color="auto"/>
        <w:bottom w:val="none" w:sz="0" w:space="0" w:color="auto"/>
        <w:right w:val="none" w:sz="0" w:space="0" w:color="auto"/>
      </w:divBdr>
    </w:div>
    <w:div w:id="603804228">
      <w:bodyDiv w:val="1"/>
      <w:marLeft w:val="0"/>
      <w:marRight w:val="0"/>
      <w:marTop w:val="0"/>
      <w:marBottom w:val="0"/>
      <w:divBdr>
        <w:top w:val="none" w:sz="0" w:space="0" w:color="auto"/>
        <w:left w:val="none" w:sz="0" w:space="0" w:color="auto"/>
        <w:bottom w:val="none" w:sz="0" w:space="0" w:color="auto"/>
        <w:right w:val="none" w:sz="0" w:space="0" w:color="auto"/>
      </w:divBdr>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88027826">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939593">
      <w:bodyDiv w:val="1"/>
      <w:marLeft w:val="0"/>
      <w:marRight w:val="0"/>
      <w:marTop w:val="0"/>
      <w:marBottom w:val="0"/>
      <w:divBdr>
        <w:top w:val="none" w:sz="0" w:space="0" w:color="auto"/>
        <w:left w:val="none" w:sz="0" w:space="0" w:color="auto"/>
        <w:bottom w:val="none" w:sz="0" w:space="0" w:color="auto"/>
        <w:right w:val="none" w:sz="0" w:space="0" w:color="auto"/>
      </w:divBdr>
      <w:divsChild>
        <w:div w:id="856118983">
          <w:marLeft w:val="0"/>
          <w:marRight w:val="0"/>
          <w:marTop w:val="0"/>
          <w:marBottom w:val="0"/>
          <w:divBdr>
            <w:top w:val="none" w:sz="0" w:space="0" w:color="auto"/>
            <w:left w:val="none" w:sz="0" w:space="0" w:color="auto"/>
            <w:bottom w:val="none" w:sz="0" w:space="0" w:color="auto"/>
            <w:right w:val="none" w:sz="0" w:space="0" w:color="auto"/>
          </w:divBdr>
          <w:divsChild>
            <w:div w:id="1516382105">
              <w:marLeft w:val="0"/>
              <w:marRight w:val="0"/>
              <w:marTop w:val="0"/>
              <w:marBottom w:val="0"/>
              <w:divBdr>
                <w:top w:val="none" w:sz="0" w:space="0" w:color="auto"/>
                <w:left w:val="none" w:sz="0" w:space="0" w:color="auto"/>
                <w:bottom w:val="none" w:sz="0" w:space="0" w:color="auto"/>
                <w:right w:val="none" w:sz="0" w:space="0" w:color="auto"/>
              </w:divBdr>
              <w:divsChild>
                <w:div w:id="2117434666">
                  <w:marLeft w:val="0"/>
                  <w:marRight w:val="0"/>
                  <w:marTop w:val="0"/>
                  <w:marBottom w:val="0"/>
                  <w:divBdr>
                    <w:top w:val="none" w:sz="0" w:space="0" w:color="auto"/>
                    <w:left w:val="none" w:sz="0" w:space="0" w:color="auto"/>
                    <w:bottom w:val="none" w:sz="0" w:space="0" w:color="auto"/>
                    <w:right w:val="none" w:sz="0" w:space="0" w:color="auto"/>
                  </w:divBdr>
                  <w:divsChild>
                    <w:div w:id="2116049196">
                      <w:marLeft w:val="0"/>
                      <w:marRight w:val="0"/>
                      <w:marTop w:val="0"/>
                      <w:marBottom w:val="0"/>
                      <w:divBdr>
                        <w:top w:val="none" w:sz="0" w:space="0" w:color="auto"/>
                        <w:left w:val="none" w:sz="0" w:space="0" w:color="auto"/>
                        <w:bottom w:val="none" w:sz="0" w:space="0" w:color="auto"/>
                        <w:right w:val="none" w:sz="0" w:space="0" w:color="auto"/>
                      </w:divBdr>
                      <w:divsChild>
                        <w:div w:id="800658577">
                          <w:marLeft w:val="0"/>
                          <w:marRight w:val="0"/>
                          <w:marTop w:val="0"/>
                          <w:marBottom w:val="0"/>
                          <w:divBdr>
                            <w:top w:val="none" w:sz="0" w:space="0" w:color="auto"/>
                            <w:left w:val="none" w:sz="0" w:space="0" w:color="auto"/>
                            <w:bottom w:val="none" w:sz="0" w:space="0" w:color="auto"/>
                            <w:right w:val="none" w:sz="0" w:space="0" w:color="auto"/>
                          </w:divBdr>
                          <w:divsChild>
                            <w:div w:id="1998066630">
                              <w:marLeft w:val="0"/>
                              <w:marRight w:val="0"/>
                              <w:marTop w:val="0"/>
                              <w:marBottom w:val="0"/>
                              <w:divBdr>
                                <w:top w:val="none" w:sz="0" w:space="0" w:color="auto"/>
                                <w:left w:val="none" w:sz="0" w:space="0" w:color="auto"/>
                                <w:bottom w:val="none" w:sz="0" w:space="0" w:color="auto"/>
                                <w:right w:val="none" w:sz="0" w:space="0" w:color="auto"/>
                              </w:divBdr>
                              <w:divsChild>
                                <w:div w:id="12996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224122">
      <w:bodyDiv w:val="1"/>
      <w:marLeft w:val="0"/>
      <w:marRight w:val="0"/>
      <w:marTop w:val="0"/>
      <w:marBottom w:val="0"/>
      <w:divBdr>
        <w:top w:val="none" w:sz="0" w:space="0" w:color="auto"/>
        <w:left w:val="none" w:sz="0" w:space="0" w:color="auto"/>
        <w:bottom w:val="none" w:sz="0" w:space="0" w:color="auto"/>
        <w:right w:val="none" w:sz="0" w:space="0" w:color="auto"/>
      </w:divBdr>
    </w:div>
    <w:div w:id="721754360">
      <w:bodyDiv w:val="1"/>
      <w:marLeft w:val="0"/>
      <w:marRight w:val="0"/>
      <w:marTop w:val="0"/>
      <w:marBottom w:val="0"/>
      <w:divBdr>
        <w:top w:val="none" w:sz="0" w:space="0" w:color="auto"/>
        <w:left w:val="none" w:sz="0" w:space="0" w:color="auto"/>
        <w:bottom w:val="none" w:sz="0" w:space="0" w:color="auto"/>
        <w:right w:val="none" w:sz="0" w:space="0" w:color="auto"/>
      </w:divBdr>
    </w:div>
    <w:div w:id="741370213">
      <w:bodyDiv w:val="1"/>
      <w:marLeft w:val="0"/>
      <w:marRight w:val="0"/>
      <w:marTop w:val="0"/>
      <w:marBottom w:val="0"/>
      <w:divBdr>
        <w:top w:val="none" w:sz="0" w:space="0" w:color="auto"/>
        <w:left w:val="none" w:sz="0" w:space="0" w:color="auto"/>
        <w:bottom w:val="none" w:sz="0" w:space="0" w:color="auto"/>
        <w:right w:val="none" w:sz="0" w:space="0" w:color="auto"/>
      </w:divBdr>
    </w:div>
    <w:div w:id="751660154">
      <w:bodyDiv w:val="1"/>
      <w:marLeft w:val="0"/>
      <w:marRight w:val="0"/>
      <w:marTop w:val="0"/>
      <w:marBottom w:val="0"/>
      <w:divBdr>
        <w:top w:val="none" w:sz="0" w:space="0" w:color="auto"/>
        <w:left w:val="none" w:sz="0" w:space="0" w:color="auto"/>
        <w:bottom w:val="none" w:sz="0" w:space="0" w:color="auto"/>
        <w:right w:val="none" w:sz="0" w:space="0" w:color="auto"/>
      </w:divBdr>
    </w:div>
    <w:div w:id="759105117">
      <w:bodyDiv w:val="1"/>
      <w:marLeft w:val="0"/>
      <w:marRight w:val="0"/>
      <w:marTop w:val="0"/>
      <w:marBottom w:val="0"/>
      <w:divBdr>
        <w:top w:val="none" w:sz="0" w:space="0" w:color="auto"/>
        <w:left w:val="none" w:sz="0" w:space="0" w:color="auto"/>
        <w:bottom w:val="none" w:sz="0" w:space="0" w:color="auto"/>
        <w:right w:val="none" w:sz="0" w:space="0" w:color="auto"/>
      </w:divBdr>
      <w:divsChild>
        <w:div w:id="1250507605">
          <w:marLeft w:val="446"/>
          <w:marRight w:val="0"/>
          <w:marTop w:val="0"/>
          <w:marBottom w:val="0"/>
          <w:divBdr>
            <w:top w:val="none" w:sz="0" w:space="0" w:color="auto"/>
            <w:left w:val="none" w:sz="0" w:space="0" w:color="auto"/>
            <w:bottom w:val="none" w:sz="0" w:space="0" w:color="auto"/>
            <w:right w:val="none" w:sz="0" w:space="0" w:color="auto"/>
          </w:divBdr>
        </w:div>
        <w:div w:id="1779056102">
          <w:marLeft w:val="446"/>
          <w:marRight w:val="0"/>
          <w:marTop w:val="0"/>
          <w:marBottom w:val="0"/>
          <w:divBdr>
            <w:top w:val="none" w:sz="0" w:space="0" w:color="auto"/>
            <w:left w:val="none" w:sz="0" w:space="0" w:color="auto"/>
            <w:bottom w:val="none" w:sz="0" w:space="0" w:color="auto"/>
            <w:right w:val="none" w:sz="0" w:space="0" w:color="auto"/>
          </w:divBdr>
        </w:div>
        <w:div w:id="2095973190">
          <w:marLeft w:val="446"/>
          <w:marRight w:val="0"/>
          <w:marTop w:val="0"/>
          <w:marBottom w:val="0"/>
          <w:divBdr>
            <w:top w:val="none" w:sz="0" w:space="0" w:color="auto"/>
            <w:left w:val="none" w:sz="0" w:space="0" w:color="auto"/>
            <w:bottom w:val="none" w:sz="0" w:space="0" w:color="auto"/>
            <w:right w:val="none" w:sz="0" w:space="0" w:color="auto"/>
          </w:divBdr>
        </w:div>
        <w:div w:id="1256786342">
          <w:marLeft w:val="446"/>
          <w:marRight w:val="0"/>
          <w:marTop w:val="0"/>
          <w:marBottom w:val="0"/>
          <w:divBdr>
            <w:top w:val="none" w:sz="0" w:space="0" w:color="auto"/>
            <w:left w:val="none" w:sz="0" w:space="0" w:color="auto"/>
            <w:bottom w:val="none" w:sz="0" w:space="0" w:color="auto"/>
            <w:right w:val="none" w:sz="0" w:space="0" w:color="auto"/>
          </w:divBdr>
        </w:div>
      </w:divsChild>
    </w:div>
    <w:div w:id="782070670">
      <w:bodyDiv w:val="1"/>
      <w:marLeft w:val="0"/>
      <w:marRight w:val="0"/>
      <w:marTop w:val="0"/>
      <w:marBottom w:val="0"/>
      <w:divBdr>
        <w:top w:val="none" w:sz="0" w:space="0" w:color="auto"/>
        <w:left w:val="none" w:sz="0" w:space="0" w:color="auto"/>
        <w:bottom w:val="none" w:sz="0" w:space="0" w:color="auto"/>
        <w:right w:val="none" w:sz="0" w:space="0" w:color="auto"/>
      </w:divBdr>
    </w:div>
    <w:div w:id="809593700">
      <w:bodyDiv w:val="1"/>
      <w:marLeft w:val="0"/>
      <w:marRight w:val="0"/>
      <w:marTop w:val="0"/>
      <w:marBottom w:val="0"/>
      <w:divBdr>
        <w:top w:val="none" w:sz="0" w:space="0" w:color="auto"/>
        <w:left w:val="none" w:sz="0" w:space="0" w:color="auto"/>
        <w:bottom w:val="none" w:sz="0" w:space="0" w:color="auto"/>
        <w:right w:val="none" w:sz="0" w:space="0" w:color="auto"/>
      </w:divBdr>
    </w:div>
    <w:div w:id="825390564">
      <w:bodyDiv w:val="1"/>
      <w:marLeft w:val="0"/>
      <w:marRight w:val="0"/>
      <w:marTop w:val="0"/>
      <w:marBottom w:val="0"/>
      <w:divBdr>
        <w:top w:val="none" w:sz="0" w:space="0" w:color="auto"/>
        <w:left w:val="none" w:sz="0" w:space="0" w:color="auto"/>
        <w:bottom w:val="none" w:sz="0" w:space="0" w:color="auto"/>
        <w:right w:val="none" w:sz="0" w:space="0" w:color="auto"/>
      </w:divBdr>
    </w:div>
    <w:div w:id="82897794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850489420">
      <w:bodyDiv w:val="1"/>
      <w:marLeft w:val="0"/>
      <w:marRight w:val="0"/>
      <w:marTop w:val="0"/>
      <w:marBottom w:val="0"/>
      <w:divBdr>
        <w:top w:val="none" w:sz="0" w:space="0" w:color="auto"/>
        <w:left w:val="none" w:sz="0" w:space="0" w:color="auto"/>
        <w:bottom w:val="none" w:sz="0" w:space="0" w:color="auto"/>
        <w:right w:val="none" w:sz="0" w:space="0" w:color="auto"/>
      </w:divBdr>
    </w:div>
    <w:div w:id="852109638">
      <w:bodyDiv w:val="1"/>
      <w:marLeft w:val="0"/>
      <w:marRight w:val="0"/>
      <w:marTop w:val="0"/>
      <w:marBottom w:val="0"/>
      <w:divBdr>
        <w:top w:val="none" w:sz="0" w:space="0" w:color="auto"/>
        <w:left w:val="none" w:sz="0" w:space="0" w:color="auto"/>
        <w:bottom w:val="none" w:sz="0" w:space="0" w:color="auto"/>
        <w:right w:val="none" w:sz="0" w:space="0" w:color="auto"/>
      </w:divBdr>
    </w:div>
    <w:div w:id="908609507">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971592013">
      <w:bodyDiv w:val="1"/>
      <w:marLeft w:val="0"/>
      <w:marRight w:val="0"/>
      <w:marTop w:val="0"/>
      <w:marBottom w:val="0"/>
      <w:divBdr>
        <w:top w:val="none" w:sz="0" w:space="0" w:color="auto"/>
        <w:left w:val="none" w:sz="0" w:space="0" w:color="auto"/>
        <w:bottom w:val="none" w:sz="0" w:space="0" w:color="auto"/>
        <w:right w:val="none" w:sz="0" w:space="0" w:color="auto"/>
      </w:divBdr>
    </w:div>
    <w:div w:id="1033458941">
      <w:bodyDiv w:val="1"/>
      <w:marLeft w:val="0"/>
      <w:marRight w:val="0"/>
      <w:marTop w:val="0"/>
      <w:marBottom w:val="0"/>
      <w:divBdr>
        <w:top w:val="none" w:sz="0" w:space="0" w:color="auto"/>
        <w:left w:val="none" w:sz="0" w:space="0" w:color="auto"/>
        <w:bottom w:val="none" w:sz="0" w:space="0" w:color="auto"/>
        <w:right w:val="none" w:sz="0" w:space="0" w:color="auto"/>
      </w:divBdr>
    </w:div>
    <w:div w:id="1039866206">
      <w:bodyDiv w:val="1"/>
      <w:marLeft w:val="0"/>
      <w:marRight w:val="0"/>
      <w:marTop w:val="0"/>
      <w:marBottom w:val="0"/>
      <w:divBdr>
        <w:top w:val="none" w:sz="0" w:space="0" w:color="auto"/>
        <w:left w:val="none" w:sz="0" w:space="0" w:color="auto"/>
        <w:bottom w:val="none" w:sz="0" w:space="0" w:color="auto"/>
        <w:right w:val="none" w:sz="0" w:space="0" w:color="auto"/>
      </w:divBdr>
    </w:div>
    <w:div w:id="1050305803">
      <w:bodyDiv w:val="1"/>
      <w:marLeft w:val="0"/>
      <w:marRight w:val="0"/>
      <w:marTop w:val="0"/>
      <w:marBottom w:val="0"/>
      <w:divBdr>
        <w:top w:val="none" w:sz="0" w:space="0" w:color="auto"/>
        <w:left w:val="none" w:sz="0" w:space="0" w:color="auto"/>
        <w:bottom w:val="none" w:sz="0" w:space="0" w:color="auto"/>
        <w:right w:val="none" w:sz="0" w:space="0" w:color="auto"/>
      </w:divBdr>
    </w:div>
    <w:div w:id="1052996454">
      <w:bodyDiv w:val="1"/>
      <w:marLeft w:val="0"/>
      <w:marRight w:val="0"/>
      <w:marTop w:val="0"/>
      <w:marBottom w:val="0"/>
      <w:divBdr>
        <w:top w:val="none" w:sz="0" w:space="0" w:color="auto"/>
        <w:left w:val="none" w:sz="0" w:space="0" w:color="auto"/>
        <w:bottom w:val="none" w:sz="0" w:space="0" w:color="auto"/>
        <w:right w:val="none" w:sz="0" w:space="0" w:color="auto"/>
      </w:divBdr>
    </w:div>
    <w:div w:id="1056054317">
      <w:bodyDiv w:val="1"/>
      <w:marLeft w:val="0"/>
      <w:marRight w:val="0"/>
      <w:marTop w:val="0"/>
      <w:marBottom w:val="0"/>
      <w:divBdr>
        <w:top w:val="none" w:sz="0" w:space="0" w:color="auto"/>
        <w:left w:val="none" w:sz="0" w:space="0" w:color="auto"/>
        <w:bottom w:val="none" w:sz="0" w:space="0" w:color="auto"/>
        <w:right w:val="none" w:sz="0" w:space="0" w:color="auto"/>
      </w:divBdr>
    </w:div>
    <w:div w:id="1066340441">
      <w:bodyDiv w:val="1"/>
      <w:marLeft w:val="0"/>
      <w:marRight w:val="0"/>
      <w:marTop w:val="0"/>
      <w:marBottom w:val="0"/>
      <w:divBdr>
        <w:top w:val="none" w:sz="0" w:space="0" w:color="auto"/>
        <w:left w:val="none" w:sz="0" w:space="0" w:color="auto"/>
        <w:bottom w:val="none" w:sz="0" w:space="0" w:color="auto"/>
        <w:right w:val="none" w:sz="0" w:space="0" w:color="auto"/>
      </w:divBdr>
    </w:div>
    <w:div w:id="1067415249">
      <w:bodyDiv w:val="1"/>
      <w:marLeft w:val="0"/>
      <w:marRight w:val="0"/>
      <w:marTop w:val="0"/>
      <w:marBottom w:val="0"/>
      <w:divBdr>
        <w:top w:val="none" w:sz="0" w:space="0" w:color="auto"/>
        <w:left w:val="none" w:sz="0" w:space="0" w:color="auto"/>
        <w:bottom w:val="none" w:sz="0" w:space="0" w:color="auto"/>
        <w:right w:val="none" w:sz="0" w:space="0" w:color="auto"/>
      </w:divBdr>
    </w:div>
    <w:div w:id="1067874173">
      <w:bodyDiv w:val="1"/>
      <w:marLeft w:val="0"/>
      <w:marRight w:val="0"/>
      <w:marTop w:val="0"/>
      <w:marBottom w:val="0"/>
      <w:divBdr>
        <w:top w:val="none" w:sz="0" w:space="0" w:color="auto"/>
        <w:left w:val="none" w:sz="0" w:space="0" w:color="auto"/>
        <w:bottom w:val="none" w:sz="0" w:space="0" w:color="auto"/>
        <w:right w:val="none" w:sz="0" w:space="0" w:color="auto"/>
      </w:divBdr>
    </w:div>
    <w:div w:id="1069184471">
      <w:bodyDiv w:val="1"/>
      <w:marLeft w:val="0"/>
      <w:marRight w:val="0"/>
      <w:marTop w:val="0"/>
      <w:marBottom w:val="0"/>
      <w:divBdr>
        <w:top w:val="none" w:sz="0" w:space="0" w:color="auto"/>
        <w:left w:val="none" w:sz="0" w:space="0" w:color="auto"/>
        <w:bottom w:val="none" w:sz="0" w:space="0" w:color="auto"/>
        <w:right w:val="none" w:sz="0" w:space="0" w:color="auto"/>
      </w:divBdr>
    </w:div>
    <w:div w:id="1095438152">
      <w:bodyDiv w:val="1"/>
      <w:marLeft w:val="0"/>
      <w:marRight w:val="0"/>
      <w:marTop w:val="0"/>
      <w:marBottom w:val="0"/>
      <w:divBdr>
        <w:top w:val="none" w:sz="0" w:space="0" w:color="auto"/>
        <w:left w:val="none" w:sz="0" w:space="0" w:color="auto"/>
        <w:bottom w:val="none" w:sz="0" w:space="0" w:color="auto"/>
        <w:right w:val="none" w:sz="0" w:space="0" w:color="auto"/>
      </w:divBdr>
    </w:div>
    <w:div w:id="1217619805">
      <w:bodyDiv w:val="1"/>
      <w:marLeft w:val="0"/>
      <w:marRight w:val="0"/>
      <w:marTop w:val="0"/>
      <w:marBottom w:val="0"/>
      <w:divBdr>
        <w:top w:val="none" w:sz="0" w:space="0" w:color="auto"/>
        <w:left w:val="none" w:sz="0" w:space="0" w:color="auto"/>
        <w:bottom w:val="none" w:sz="0" w:space="0" w:color="auto"/>
        <w:right w:val="none" w:sz="0" w:space="0" w:color="auto"/>
      </w:divBdr>
    </w:div>
    <w:div w:id="1231573979">
      <w:bodyDiv w:val="1"/>
      <w:marLeft w:val="0"/>
      <w:marRight w:val="0"/>
      <w:marTop w:val="0"/>
      <w:marBottom w:val="0"/>
      <w:divBdr>
        <w:top w:val="none" w:sz="0" w:space="0" w:color="auto"/>
        <w:left w:val="none" w:sz="0" w:space="0" w:color="auto"/>
        <w:bottom w:val="none" w:sz="0" w:space="0" w:color="auto"/>
        <w:right w:val="none" w:sz="0" w:space="0" w:color="auto"/>
      </w:divBdr>
    </w:div>
    <w:div w:id="1291937522">
      <w:bodyDiv w:val="1"/>
      <w:marLeft w:val="0"/>
      <w:marRight w:val="0"/>
      <w:marTop w:val="0"/>
      <w:marBottom w:val="0"/>
      <w:divBdr>
        <w:top w:val="none" w:sz="0" w:space="0" w:color="auto"/>
        <w:left w:val="none" w:sz="0" w:space="0" w:color="auto"/>
        <w:bottom w:val="none" w:sz="0" w:space="0" w:color="auto"/>
        <w:right w:val="none" w:sz="0" w:space="0" w:color="auto"/>
      </w:divBdr>
    </w:div>
    <w:div w:id="1335914312">
      <w:bodyDiv w:val="1"/>
      <w:marLeft w:val="0"/>
      <w:marRight w:val="0"/>
      <w:marTop w:val="0"/>
      <w:marBottom w:val="0"/>
      <w:divBdr>
        <w:top w:val="none" w:sz="0" w:space="0" w:color="auto"/>
        <w:left w:val="none" w:sz="0" w:space="0" w:color="auto"/>
        <w:bottom w:val="none" w:sz="0" w:space="0" w:color="auto"/>
        <w:right w:val="none" w:sz="0" w:space="0" w:color="auto"/>
      </w:divBdr>
    </w:div>
    <w:div w:id="1443761987">
      <w:bodyDiv w:val="1"/>
      <w:marLeft w:val="0"/>
      <w:marRight w:val="0"/>
      <w:marTop w:val="0"/>
      <w:marBottom w:val="0"/>
      <w:divBdr>
        <w:top w:val="none" w:sz="0" w:space="0" w:color="auto"/>
        <w:left w:val="none" w:sz="0" w:space="0" w:color="auto"/>
        <w:bottom w:val="none" w:sz="0" w:space="0" w:color="auto"/>
        <w:right w:val="none" w:sz="0" w:space="0" w:color="auto"/>
      </w:divBdr>
    </w:div>
    <w:div w:id="1464809669">
      <w:bodyDiv w:val="1"/>
      <w:marLeft w:val="0"/>
      <w:marRight w:val="0"/>
      <w:marTop w:val="0"/>
      <w:marBottom w:val="0"/>
      <w:divBdr>
        <w:top w:val="none" w:sz="0" w:space="0" w:color="auto"/>
        <w:left w:val="none" w:sz="0" w:space="0" w:color="auto"/>
        <w:bottom w:val="none" w:sz="0" w:space="0" w:color="auto"/>
        <w:right w:val="none" w:sz="0" w:space="0" w:color="auto"/>
      </w:divBdr>
    </w:div>
    <w:div w:id="1466656988">
      <w:bodyDiv w:val="1"/>
      <w:marLeft w:val="0"/>
      <w:marRight w:val="0"/>
      <w:marTop w:val="0"/>
      <w:marBottom w:val="0"/>
      <w:divBdr>
        <w:top w:val="none" w:sz="0" w:space="0" w:color="auto"/>
        <w:left w:val="none" w:sz="0" w:space="0" w:color="auto"/>
        <w:bottom w:val="none" w:sz="0" w:space="0" w:color="auto"/>
        <w:right w:val="none" w:sz="0" w:space="0" w:color="auto"/>
      </w:divBdr>
      <w:divsChild>
        <w:div w:id="683242997">
          <w:marLeft w:val="0"/>
          <w:marRight w:val="0"/>
          <w:marTop w:val="0"/>
          <w:marBottom w:val="0"/>
          <w:divBdr>
            <w:top w:val="none" w:sz="0" w:space="0" w:color="auto"/>
            <w:left w:val="none" w:sz="0" w:space="0" w:color="auto"/>
            <w:bottom w:val="none" w:sz="0" w:space="0" w:color="auto"/>
            <w:right w:val="none" w:sz="0" w:space="0" w:color="auto"/>
          </w:divBdr>
          <w:divsChild>
            <w:div w:id="432439126">
              <w:marLeft w:val="0"/>
              <w:marRight w:val="0"/>
              <w:marTop w:val="0"/>
              <w:marBottom w:val="0"/>
              <w:divBdr>
                <w:top w:val="none" w:sz="0" w:space="0" w:color="auto"/>
                <w:left w:val="none" w:sz="0" w:space="0" w:color="auto"/>
                <w:bottom w:val="none" w:sz="0" w:space="0" w:color="auto"/>
                <w:right w:val="none" w:sz="0" w:space="0" w:color="auto"/>
              </w:divBdr>
              <w:divsChild>
                <w:div w:id="1765951480">
                  <w:marLeft w:val="0"/>
                  <w:marRight w:val="0"/>
                  <w:marTop w:val="0"/>
                  <w:marBottom w:val="0"/>
                  <w:divBdr>
                    <w:top w:val="none" w:sz="0" w:space="0" w:color="auto"/>
                    <w:left w:val="none" w:sz="0" w:space="0" w:color="auto"/>
                    <w:bottom w:val="none" w:sz="0" w:space="0" w:color="auto"/>
                    <w:right w:val="none" w:sz="0" w:space="0" w:color="auto"/>
                  </w:divBdr>
                  <w:divsChild>
                    <w:div w:id="1724795475">
                      <w:marLeft w:val="0"/>
                      <w:marRight w:val="0"/>
                      <w:marTop w:val="0"/>
                      <w:marBottom w:val="0"/>
                      <w:divBdr>
                        <w:top w:val="none" w:sz="0" w:space="0" w:color="auto"/>
                        <w:left w:val="none" w:sz="0" w:space="0" w:color="auto"/>
                        <w:bottom w:val="none" w:sz="0" w:space="0" w:color="auto"/>
                        <w:right w:val="none" w:sz="0" w:space="0" w:color="auto"/>
                      </w:divBdr>
                      <w:divsChild>
                        <w:div w:id="249312676">
                          <w:marLeft w:val="0"/>
                          <w:marRight w:val="0"/>
                          <w:marTop w:val="0"/>
                          <w:marBottom w:val="0"/>
                          <w:divBdr>
                            <w:top w:val="none" w:sz="0" w:space="0" w:color="auto"/>
                            <w:left w:val="none" w:sz="0" w:space="0" w:color="auto"/>
                            <w:bottom w:val="none" w:sz="0" w:space="0" w:color="auto"/>
                            <w:right w:val="none" w:sz="0" w:space="0" w:color="auto"/>
                          </w:divBdr>
                          <w:divsChild>
                            <w:div w:id="21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990486">
      <w:bodyDiv w:val="1"/>
      <w:marLeft w:val="0"/>
      <w:marRight w:val="0"/>
      <w:marTop w:val="0"/>
      <w:marBottom w:val="0"/>
      <w:divBdr>
        <w:top w:val="none" w:sz="0" w:space="0" w:color="auto"/>
        <w:left w:val="none" w:sz="0" w:space="0" w:color="auto"/>
        <w:bottom w:val="none" w:sz="0" w:space="0" w:color="auto"/>
        <w:right w:val="none" w:sz="0" w:space="0" w:color="auto"/>
      </w:divBdr>
    </w:div>
    <w:div w:id="1516728774">
      <w:bodyDiv w:val="1"/>
      <w:marLeft w:val="0"/>
      <w:marRight w:val="0"/>
      <w:marTop w:val="0"/>
      <w:marBottom w:val="0"/>
      <w:divBdr>
        <w:top w:val="none" w:sz="0" w:space="0" w:color="auto"/>
        <w:left w:val="none" w:sz="0" w:space="0" w:color="auto"/>
        <w:bottom w:val="none" w:sz="0" w:space="0" w:color="auto"/>
        <w:right w:val="none" w:sz="0" w:space="0" w:color="auto"/>
      </w:divBdr>
    </w:div>
    <w:div w:id="1530677637">
      <w:bodyDiv w:val="1"/>
      <w:marLeft w:val="0"/>
      <w:marRight w:val="0"/>
      <w:marTop w:val="0"/>
      <w:marBottom w:val="0"/>
      <w:divBdr>
        <w:top w:val="none" w:sz="0" w:space="0" w:color="auto"/>
        <w:left w:val="none" w:sz="0" w:space="0" w:color="auto"/>
        <w:bottom w:val="none" w:sz="0" w:space="0" w:color="auto"/>
        <w:right w:val="none" w:sz="0" w:space="0" w:color="auto"/>
      </w:divBdr>
    </w:div>
    <w:div w:id="1591111950">
      <w:bodyDiv w:val="1"/>
      <w:marLeft w:val="0"/>
      <w:marRight w:val="0"/>
      <w:marTop w:val="0"/>
      <w:marBottom w:val="0"/>
      <w:divBdr>
        <w:top w:val="none" w:sz="0" w:space="0" w:color="auto"/>
        <w:left w:val="none" w:sz="0" w:space="0" w:color="auto"/>
        <w:bottom w:val="none" w:sz="0" w:space="0" w:color="auto"/>
        <w:right w:val="none" w:sz="0" w:space="0" w:color="auto"/>
      </w:divBdr>
    </w:div>
    <w:div w:id="1615749189">
      <w:bodyDiv w:val="1"/>
      <w:marLeft w:val="0"/>
      <w:marRight w:val="0"/>
      <w:marTop w:val="0"/>
      <w:marBottom w:val="0"/>
      <w:divBdr>
        <w:top w:val="none" w:sz="0" w:space="0" w:color="auto"/>
        <w:left w:val="none" w:sz="0" w:space="0" w:color="auto"/>
        <w:bottom w:val="none" w:sz="0" w:space="0" w:color="auto"/>
        <w:right w:val="none" w:sz="0" w:space="0" w:color="auto"/>
      </w:divBdr>
    </w:div>
    <w:div w:id="1624266568">
      <w:bodyDiv w:val="1"/>
      <w:marLeft w:val="0"/>
      <w:marRight w:val="0"/>
      <w:marTop w:val="0"/>
      <w:marBottom w:val="0"/>
      <w:divBdr>
        <w:top w:val="none" w:sz="0" w:space="0" w:color="auto"/>
        <w:left w:val="none" w:sz="0" w:space="0" w:color="auto"/>
        <w:bottom w:val="none" w:sz="0" w:space="0" w:color="auto"/>
        <w:right w:val="none" w:sz="0" w:space="0" w:color="auto"/>
      </w:divBdr>
      <w:divsChild>
        <w:div w:id="411975017">
          <w:marLeft w:val="446"/>
          <w:marRight w:val="0"/>
          <w:marTop w:val="0"/>
          <w:marBottom w:val="0"/>
          <w:divBdr>
            <w:top w:val="none" w:sz="0" w:space="0" w:color="auto"/>
            <w:left w:val="none" w:sz="0" w:space="0" w:color="auto"/>
            <w:bottom w:val="none" w:sz="0" w:space="0" w:color="auto"/>
            <w:right w:val="none" w:sz="0" w:space="0" w:color="auto"/>
          </w:divBdr>
        </w:div>
        <w:div w:id="635766018">
          <w:marLeft w:val="446"/>
          <w:marRight w:val="0"/>
          <w:marTop w:val="0"/>
          <w:marBottom w:val="0"/>
          <w:divBdr>
            <w:top w:val="none" w:sz="0" w:space="0" w:color="auto"/>
            <w:left w:val="none" w:sz="0" w:space="0" w:color="auto"/>
            <w:bottom w:val="none" w:sz="0" w:space="0" w:color="auto"/>
            <w:right w:val="none" w:sz="0" w:space="0" w:color="auto"/>
          </w:divBdr>
        </w:div>
        <w:div w:id="1842355606">
          <w:marLeft w:val="446"/>
          <w:marRight w:val="0"/>
          <w:marTop w:val="0"/>
          <w:marBottom w:val="0"/>
          <w:divBdr>
            <w:top w:val="none" w:sz="0" w:space="0" w:color="auto"/>
            <w:left w:val="none" w:sz="0" w:space="0" w:color="auto"/>
            <w:bottom w:val="none" w:sz="0" w:space="0" w:color="auto"/>
            <w:right w:val="none" w:sz="0" w:space="0" w:color="auto"/>
          </w:divBdr>
        </w:div>
        <w:div w:id="1124689564">
          <w:marLeft w:val="446"/>
          <w:marRight w:val="0"/>
          <w:marTop w:val="0"/>
          <w:marBottom w:val="0"/>
          <w:divBdr>
            <w:top w:val="none" w:sz="0" w:space="0" w:color="auto"/>
            <w:left w:val="none" w:sz="0" w:space="0" w:color="auto"/>
            <w:bottom w:val="none" w:sz="0" w:space="0" w:color="auto"/>
            <w:right w:val="none" w:sz="0" w:space="0" w:color="auto"/>
          </w:divBdr>
        </w:div>
        <w:div w:id="426583352">
          <w:marLeft w:val="446"/>
          <w:marRight w:val="0"/>
          <w:marTop w:val="0"/>
          <w:marBottom w:val="0"/>
          <w:divBdr>
            <w:top w:val="none" w:sz="0" w:space="0" w:color="auto"/>
            <w:left w:val="none" w:sz="0" w:space="0" w:color="auto"/>
            <w:bottom w:val="none" w:sz="0" w:space="0" w:color="auto"/>
            <w:right w:val="none" w:sz="0" w:space="0" w:color="auto"/>
          </w:divBdr>
        </w:div>
        <w:div w:id="1288010008">
          <w:marLeft w:val="446"/>
          <w:marRight w:val="0"/>
          <w:marTop w:val="0"/>
          <w:marBottom w:val="0"/>
          <w:divBdr>
            <w:top w:val="none" w:sz="0" w:space="0" w:color="auto"/>
            <w:left w:val="none" w:sz="0" w:space="0" w:color="auto"/>
            <w:bottom w:val="none" w:sz="0" w:space="0" w:color="auto"/>
            <w:right w:val="none" w:sz="0" w:space="0" w:color="auto"/>
          </w:divBdr>
        </w:div>
        <w:div w:id="1939101531">
          <w:marLeft w:val="446"/>
          <w:marRight w:val="0"/>
          <w:marTop w:val="0"/>
          <w:marBottom w:val="0"/>
          <w:divBdr>
            <w:top w:val="none" w:sz="0" w:space="0" w:color="auto"/>
            <w:left w:val="none" w:sz="0" w:space="0" w:color="auto"/>
            <w:bottom w:val="none" w:sz="0" w:space="0" w:color="auto"/>
            <w:right w:val="none" w:sz="0" w:space="0" w:color="auto"/>
          </w:divBdr>
        </w:div>
        <w:div w:id="771516326">
          <w:marLeft w:val="446"/>
          <w:marRight w:val="0"/>
          <w:marTop w:val="0"/>
          <w:marBottom w:val="0"/>
          <w:divBdr>
            <w:top w:val="none" w:sz="0" w:space="0" w:color="auto"/>
            <w:left w:val="none" w:sz="0" w:space="0" w:color="auto"/>
            <w:bottom w:val="none" w:sz="0" w:space="0" w:color="auto"/>
            <w:right w:val="none" w:sz="0" w:space="0" w:color="auto"/>
          </w:divBdr>
        </w:div>
      </w:divsChild>
    </w:div>
    <w:div w:id="1650742289">
      <w:bodyDiv w:val="1"/>
      <w:marLeft w:val="0"/>
      <w:marRight w:val="0"/>
      <w:marTop w:val="0"/>
      <w:marBottom w:val="0"/>
      <w:divBdr>
        <w:top w:val="none" w:sz="0" w:space="0" w:color="auto"/>
        <w:left w:val="none" w:sz="0" w:space="0" w:color="auto"/>
        <w:bottom w:val="none" w:sz="0" w:space="0" w:color="auto"/>
        <w:right w:val="none" w:sz="0" w:space="0" w:color="auto"/>
      </w:divBdr>
      <w:divsChild>
        <w:div w:id="855583920">
          <w:marLeft w:val="0"/>
          <w:marRight w:val="0"/>
          <w:marTop w:val="0"/>
          <w:marBottom w:val="0"/>
          <w:divBdr>
            <w:top w:val="none" w:sz="0" w:space="0" w:color="auto"/>
            <w:left w:val="none" w:sz="0" w:space="0" w:color="auto"/>
            <w:bottom w:val="none" w:sz="0" w:space="0" w:color="auto"/>
            <w:right w:val="none" w:sz="0" w:space="0" w:color="auto"/>
          </w:divBdr>
          <w:divsChild>
            <w:div w:id="336276274">
              <w:marLeft w:val="0"/>
              <w:marRight w:val="0"/>
              <w:marTop w:val="0"/>
              <w:marBottom w:val="0"/>
              <w:divBdr>
                <w:top w:val="none" w:sz="0" w:space="0" w:color="auto"/>
                <w:left w:val="none" w:sz="0" w:space="0" w:color="auto"/>
                <w:bottom w:val="none" w:sz="0" w:space="0" w:color="auto"/>
                <w:right w:val="none" w:sz="0" w:space="0" w:color="auto"/>
              </w:divBdr>
              <w:divsChild>
                <w:div w:id="2072800244">
                  <w:marLeft w:val="0"/>
                  <w:marRight w:val="0"/>
                  <w:marTop w:val="0"/>
                  <w:marBottom w:val="0"/>
                  <w:divBdr>
                    <w:top w:val="none" w:sz="0" w:space="0" w:color="auto"/>
                    <w:left w:val="none" w:sz="0" w:space="0" w:color="auto"/>
                    <w:bottom w:val="none" w:sz="0" w:space="0" w:color="auto"/>
                    <w:right w:val="none" w:sz="0" w:space="0" w:color="auto"/>
                  </w:divBdr>
                  <w:divsChild>
                    <w:div w:id="1962565382">
                      <w:marLeft w:val="0"/>
                      <w:marRight w:val="0"/>
                      <w:marTop w:val="0"/>
                      <w:marBottom w:val="0"/>
                      <w:divBdr>
                        <w:top w:val="none" w:sz="0" w:space="0" w:color="auto"/>
                        <w:left w:val="none" w:sz="0" w:space="0" w:color="auto"/>
                        <w:bottom w:val="none" w:sz="0" w:space="0" w:color="auto"/>
                        <w:right w:val="none" w:sz="0" w:space="0" w:color="auto"/>
                      </w:divBdr>
                      <w:divsChild>
                        <w:div w:id="973559664">
                          <w:marLeft w:val="0"/>
                          <w:marRight w:val="0"/>
                          <w:marTop w:val="0"/>
                          <w:marBottom w:val="0"/>
                          <w:divBdr>
                            <w:top w:val="none" w:sz="0" w:space="0" w:color="auto"/>
                            <w:left w:val="none" w:sz="0" w:space="0" w:color="auto"/>
                            <w:bottom w:val="none" w:sz="0" w:space="0" w:color="auto"/>
                            <w:right w:val="none" w:sz="0" w:space="0" w:color="auto"/>
                          </w:divBdr>
                          <w:divsChild>
                            <w:div w:id="2081055325">
                              <w:marLeft w:val="0"/>
                              <w:marRight w:val="0"/>
                              <w:marTop w:val="0"/>
                              <w:marBottom w:val="0"/>
                              <w:divBdr>
                                <w:top w:val="none" w:sz="0" w:space="0" w:color="auto"/>
                                <w:left w:val="none" w:sz="0" w:space="0" w:color="auto"/>
                                <w:bottom w:val="none" w:sz="0" w:space="0" w:color="auto"/>
                                <w:right w:val="none" w:sz="0" w:space="0" w:color="auto"/>
                              </w:divBdr>
                              <w:divsChild>
                                <w:div w:id="5124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606285">
      <w:bodyDiv w:val="1"/>
      <w:marLeft w:val="0"/>
      <w:marRight w:val="0"/>
      <w:marTop w:val="0"/>
      <w:marBottom w:val="0"/>
      <w:divBdr>
        <w:top w:val="none" w:sz="0" w:space="0" w:color="auto"/>
        <w:left w:val="none" w:sz="0" w:space="0" w:color="auto"/>
        <w:bottom w:val="none" w:sz="0" w:space="0" w:color="auto"/>
        <w:right w:val="none" w:sz="0" w:space="0" w:color="auto"/>
      </w:divBdr>
      <w:divsChild>
        <w:div w:id="667445013">
          <w:marLeft w:val="0"/>
          <w:marRight w:val="0"/>
          <w:marTop w:val="240"/>
          <w:marBottom w:val="0"/>
          <w:divBdr>
            <w:top w:val="none" w:sz="0" w:space="0" w:color="auto"/>
            <w:left w:val="none" w:sz="0" w:space="0" w:color="auto"/>
            <w:bottom w:val="none" w:sz="0" w:space="0" w:color="auto"/>
            <w:right w:val="none" w:sz="0" w:space="0" w:color="auto"/>
          </w:divBdr>
        </w:div>
        <w:div w:id="788595321">
          <w:marLeft w:val="0"/>
          <w:marRight w:val="0"/>
          <w:marTop w:val="240"/>
          <w:marBottom w:val="0"/>
          <w:divBdr>
            <w:top w:val="none" w:sz="0" w:space="0" w:color="auto"/>
            <w:left w:val="none" w:sz="0" w:space="0" w:color="auto"/>
            <w:bottom w:val="none" w:sz="0" w:space="0" w:color="auto"/>
            <w:right w:val="none" w:sz="0" w:space="0" w:color="auto"/>
          </w:divBdr>
        </w:div>
      </w:divsChild>
    </w:div>
    <w:div w:id="1656252496">
      <w:bodyDiv w:val="1"/>
      <w:marLeft w:val="0"/>
      <w:marRight w:val="0"/>
      <w:marTop w:val="0"/>
      <w:marBottom w:val="0"/>
      <w:divBdr>
        <w:top w:val="none" w:sz="0" w:space="0" w:color="auto"/>
        <w:left w:val="none" w:sz="0" w:space="0" w:color="auto"/>
        <w:bottom w:val="none" w:sz="0" w:space="0" w:color="auto"/>
        <w:right w:val="none" w:sz="0" w:space="0" w:color="auto"/>
      </w:divBdr>
    </w:div>
    <w:div w:id="1680349133">
      <w:bodyDiv w:val="1"/>
      <w:marLeft w:val="0"/>
      <w:marRight w:val="0"/>
      <w:marTop w:val="0"/>
      <w:marBottom w:val="0"/>
      <w:divBdr>
        <w:top w:val="none" w:sz="0" w:space="0" w:color="auto"/>
        <w:left w:val="none" w:sz="0" w:space="0" w:color="auto"/>
        <w:bottom w:val="none" w:sz="0" w:space="0" w:color="auto"/>
        <w:right w:val="none" w:sz="0" w:space="0" w:color="auto"/>
      </w:divBdr>
    </w:div>
    <w:div w:id="1737121708">
      <w:bodyDiv w:val="1"/>
      <w:marLeft w:val="0"/>
      <w:marRight w:val="0"/>
      <w:marTop w:val="0"/>
      <w:marBottom w:val="0"/>
      <w:divBdr>
        <w:top w:val="none" w:sz="0" w:space="0" w:color="auto"/>
        <w:left w:val="none" w:sz="0" w:space="0" w:color="auto"/>
        <w:bottom w:val="none" w:sz="0" w:space="0" w:color="auto"/>
        <w:right w:val="none" w:sz="0" w:space="0" w:color="auto"/>
      </w:divBdr>
    </w:div>
    <w:div w:id="1759935822">
      <w:bodyDiv w:val="1"/>
      <w:marLeft w:val="0"/>
      <w:marRight w:val="0"/>
      <w:marTop w:val="0"/>
      <w:marBottom w:val="0"/>
      <w:divBdr>
        <w:top w:val="none" w:sz="0" w:space="0" w:color="auto"/>
        <w:left w:val="none" w:sz="0" w:space="0" w:color="auto"/>
        <w:bottom w:val="none" w:sz="0" w:space="0" w:color="auto"/>
        <w:right w:val="none" w:sz="0" w:space="0" w:color="auto"/>
      </w:divBdr>
    </w:div>
    <w:div w:id="1766532823">
      <w:bodyDiv w:val="1"/>
      <w:marLeft w:val="0"/>
      <w:marRight w:val="0"/>
      <w:marTop w:val="0"/>
      <w:marBottom w:val="0"/>
      <w:divBdr>
        <w:top w:val="none" w:sz="0" w:space="0" w:color="auto"/>
        <w:left w:val="none" w:sz="0" w:space="0" w:color="auto"/>
        <w:bottom w:val="none" w:sz="0" w:space="0" w:color="auto"/>
        <w:right w:val="none" w:sz="0" w:space="0" w:color="auto"/>
      </w:divBdr>
    </w:div>
    <w:div w:id="1784884196">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791777535">
      <w:bodyDiv w:val="1"/>
      <w:marLeft w:val="0"/>
      <w:marRight w:val="0"/>
      <w:marTop w:val="0"/>
      <w:marBottom w:val="0"/>
      <w:divBdr>
        <w:top w:val="none" w:sz="0" w:space="0" w:color="auto"/>
        <w:left w:val="none" w:sz="0" w:space="0" w:color="auto"/>
        <w:bottom w:val="none" w:sz="0" w:space="0" w:color="auto"/>
        <w:right w:val="none" w:sz="0" w:space="0" w:color="auto"/>
      </w:divBdr>
    </w:div>
    <w:div w:id="1795560345">
      <w:bodyDiv w:val="1"/>
      <w:marLeft w:val="0"/>
      <w:marRight w:val="0"/>
      <w:marTop w:val="0"/>
      <w:marBottom w:val="0"/>
      <w:divBdr>
        <w:top w:val="none" w:sz="0" w:space="0" w:color="auto"/>
        <w:left w:val="none" w:sz="0" w:space="0" w:color="auto"/>
        <w:bottom w:val="none" w:sz="0" w:space="0" w:color="auto"/>
        <w:right w:val="none" w:sz="0" w:space="0" w:color="auto"/>
      </w:divBdr>
    </w:div>
    <w:div w:id="1800875198">
      <w:bodyDiv w:val="1"/>
      <w:marLeft w:val="0"/>
      <w:marRight w:val="0"/>
      <w:marTop w:val="0"/>
      <w:marBottom w:val="0"/>
      <w:divBdr>
        <w:top w:val="none" w:sz="0" w:space="0" w:color="auto"/>
        <w:left w:val="none" w:sz="0" w:space="0" w:color="auto"/>
        <w:bottom w:val="none" w:sz="0" w:space="0" w:color="auto"/>
        <w:right w:val="none" w:sz="0" w:space="0" w:color="auto"/>
      </w:divBdr>
    </w:div>
    <w:div w:id="1809005460">
      <w:bodyDiv w:val="1"/>
      <w:marLeft w:val="0"/>
      <w:marRight w:val="0"/>
      <w:marTop w:val="0"/>
      <w:marBottom w:val="0"/>
      <w:divBdr>
        <w:top w:val="none" w:sz="0" w:space="0" w:color="auto"/>
        <w:left w:val="none" w:sz="0" w:space="0" w:color="auto"/>
        <w:bottom w:val="none" w:sz="0" w:space="0" w:color="auto"/>
        <w:right w:val="none" w:sz="0" w:space="0" w:color="auto"/>
      </w:divBdr>
    </w:div>
    <w:div w:id="1818453577">
      <w:bodyDiv w:val="1"/>
      <w:marLeft w:val="0"/>
      <w:marRight w:val="0"/>
      <w:marTop w:val="0"/>
      <w:marBottom w:val="0"/>
      <w:divBdr>
        <w:top w:val="none" w:sz="0" w:space="0" w:color="auto"/>
        <w:left w:val="none" w:sz="0" w:space="0" w:color="auto"/>
        <w:bottom w:val="none" w:sz="0" w:space="0" w:color="auto"/>
        <w:right w:val="none" w:sz="0" w:space="0" w:color="auto"/>
      </w:divBdr>
    </w:div>
    <w:div w:id="1853060590">
      <w:bodyDiv w:val="1"/>
      <w:marLeft w:val="0"/>
      <w:marRight w:val="0"/>
      <w:marTop w:val="0"/>
      <w:marBottom w:val="0"/>
      <w:divBdr>
        <w:top w:val="none" w:sz="0" w:space="0" w:color="auto"/>
        <w:left w:val="none" w:sz="0" w:space="0" w:color="auto"/>
        <w:bottom w:val="none" w:sz="0" w:space="0" w:color="auto"/>
        <w:right w:val="none" w:sz="0" w:space="0" w:color="auto"/>
      </w:divBdr>
    </w:div>
    <w:div w:id="1866752797">
      <w:bodyDiv w:val="1"/>
      <w:marLeft w:val="0"/>
      <w:marRight w:val="0"/>
      <w:marTop w:val="0"/>
      <w:marBottom w:val="0"/>
      <w:divBdr>
        <w:top w:val="none" w:sz="0" w:space="0" w:color="auto"/>
        <w:left w:val="none" w:sz="0" w:space="0" w:color="auto"/>
        <w:bottom w:val="none" w:sz="0" w:space="0" w:color="auto"/>
        <w:right w:val="none" w:sz="0" w:space="0" w:color="auto"/>
      </w:divBdr>
      <w:divsChild>
        <w:div w:id="2058577285">
          <w:marLeft w:val="446"/>
          <w:marRight w:val="0"/>
          <w:marTop w:val="0"/>
          <w:marBottom w:val="0"/>
          <w:divBdr>
            <w:top w:val="none" w:sz="0" w:space="0" w:color="auto"/>
            <w:left w:val="none" w:sz="0" w:space="0" w:color="auto"/>
            <w:bottom w:val="none" w:sz="0" w:space="0" w:color="auto"/>
            <w:right w:val="none" w:sz="0" w:space="0" w:color="auto"/>
          </w:divBdr>
        </w:div>
        <w:div w:id="958881552">
          <w:marLeft w:val="446"/>
          <w:marRight w:val="0"/>
          <w:marTop w:val="0"/>
          <w:marBottom w:val="0"/>
          <w:divBdr>
            <w:top w:val="none" w:sz="0" w:space="0" w:color="auto"/>
            <w:left w:val="none" w:sz="0" w:space="0" w:color="auto"/>
            <w:bottom w:val="none" w:sz="0" w:space="0" w:color="auto"/>
            <w:right w:val="none" w:sz="0" w:space="0" w:color="auto"/>
          </w:divBdr>
        </w:div>
        <w:div w:id="667634034">
          <w:marLeft w:val="446"/>
          <w:marRight w:val="0"/>
          <w:marTop w:val="0"/>
          <w:marBottom w:val="0"/>
          <w:divBdr>
            <w:top w:val="none" w:sz="0" w:space="0" w:color="auto"/>
            <w:left w:val="none" w:sz="0" w:space="0" w:color="auto"/>
            <w:bottom w:val="none" w:sz="0" w:space="0" w:color="auto"/>
            <w:right w:val="none" w:sz="0" w:space="0" w:color="auto"/>
          </w:divBdr>
        </w:div>
        <w:div w:id="1214460459">
          <w:marLeft w:val="446"/>
          <w:marRight w:val="0"/>
          <w:marTop w:val="0"/>
          <w:marBottom w:val="0"/>
          <w:divBdr>
            <w:top w:val="none" w:sz="0" w:space="0" w:color="auto"/>
            <w:left w:val="none" w:sz="0" w:space="0" w:color="auto"/>
            <w:bottom w:val="none" w:sz="0" w:space="0" w:color="auto"/>
            <w:right w:val="none" w:sz="0" w:space="0" w:color="auto"/>
          </w:divBdr>
        </w:div>
        <w:div w:id="647708549">
          <w:marLeft w:val="446"/>
          <w:marRight w:val="0"/>
          <w:marTop w:val="0"/>
          <w:marBottom w:val="0"/>
          <w:divBdr>
            <w:top w:val="none" w:sz="0" w:space="0" w:color="auto"/>
            <w:left w:val="none" w:sz="0" w:space="0" w:color="auto"/>
            <w:bottom w:val="none" w:sz="0" w:space="0" w:color="auto"/>
            <w:right w:val="none" w:sz="0" w:space="0" w:color="auto"/>
          </w:divBdr>
        </w:div>
      </w:divsChild>
    </w:div>
    <w:div w:id="1901205065">
      <w:bodyDiv w:val="1"/>
      <w:marLeft w:val="0"/>
      <w:marRight w:val="0"/>
      <w:marTop w:val="0"/>
      <w:marBottom w:val="0"/>
      <w:divBdr>
        <w:top w:val="none" w:sz="0" w:space="0" w:color="auto"/>
        <w:left w:val="none" w:sz="0" w:space="0" w:color="auto"/>
        <w:bottom w:val="none" w:sz="0" w:space="0" w:color="auto"/>
        <w:right w:val="none" w:sz="0" w:space="0" w:color="auto"/>
      </w:divBdr>
    </w:div>
    <w:div w:id="1916668724">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1960643619">
      <w:bodyDiv w:val="1"/>
      <w:marLeft w:val="0"/>
      <w:marRight w:val="0"/>
      <w:marTop w:val="0"/>
      <w:marBottom w:val="0"/>
      <w:divBdr>
        <w:top w:val="none" w:sz="0" w:space="0" w:color="auto"/>
        <w:left w:val="none" w:sz="0" w:space="0" w:color="auto"/>
        <w:bottom w:val="none" w:sz="0" w:space="0" w:color="auto"/>
        <w:right w:val="none" w:sz="0" w:space="0" w:color="auto"/>
      </w:divBdr>
    </w:div>
    <w:div w:id="1982415925">
      <w:bodyDiv w:val="1"/>
      <w:marLeft w:val="0"/>
      <w:marRight w:val="0"/>
      <w:marTop w:val="0"/>
      <w:marBottom w:val="0"/>
      <w:divBdr>
        <w:top w:val="none" w:sz="0" w:space="0" w:color="auto"/>
        <w:left w:val="none" w:sz="0" w:space="0" w:color="auto"/>
        <w:bottom w:val="none" w:sz="0" w:space="0" w:color="auto"/>
        <w:right w:val="none" w:sz="0" w:space="0" w:color="auto"/>
      </w:divBdr>
    </w:div>
    <w:div w:id="2031685517">
      <w:bodyDiv w:val="1"/>
      <w:marLeft w:val="0"/>
      <w:marRight w:val="0"/>
      <w:marTop w:val="0"/>
      <w:marBottom w:val="0"/>
      <w:divBdr>
        <w:top w:val="none" w:sz="0" w:space="0" w:color="auto"/>
        <w:left w:val="none" w:sz="0" w:space="0" w:color="auto"/>
        <w:bottom w:val="none" w:sz="0" w:space="0" w:color="auto"/>
        <w:right w:val="none" w:sz="0" w:space="0" w:color="auto"/>
      </w:divBdr>
    </w:div>
    <w:div w:id="2043893157">
      <w:bodyDiv w:val="1"/>
      <w:marLeft w:val="0"/>
      <w:marRight w:val="0"/>
      <w:marTop w:val="0"/>
      <w:marBottom w:val="0"/>
      <w:divBdr>
        <w:top w:val="none" w:sz="0" w:space="0" w:color="auto"/>
        <w:left w:val="none" w:sz="0" w:space="0" w:color="auto"/>
        <w:bottom w:val="none" w:sz="0" w:space="0" w:color="auto"/>
        <w:right w:val="none" w:sz="0" w:space="0" w:color="auto"/>
      </w:divBdr>
    </w:div>
    <w:div w:id="2044360214">
      <w:bodyDiv w:val="1"/>
      <w:marLeft w:val="0"/>
      <w:marRight w:val="0"/>
      <w:marTop w:val="0"/>
      <w:marBottom w:val="0"/>
      <w:divBdr>
        <w:top w:val="none" w:sz="0" w:space="0" w:color="auto"/>
        <w:left w:val="none" w:sz="0" w:space="0" w:color="auto"/>
        <w:bottom w:val="none" w:sz="0" w:space="0" w:color="auto"/>
        <w:right w:val="none" w:sz="0" w:space="0" w:color="auto"/>
      </w:divBdr>
    </w:div>
    <w:div w:id="2062902253">
      <w:bodyDiv w:val="1"/>
      <w:marLeft w:val="0"/>
      <w:marRight w:val="0"/>
      <w:marTop w:val="0"/>
      <w:marBottom w:val="0"/>
      <w:divBdr>
        <w:top w:val="none" w:sz="0" w:space="0" w:color="auto"/>
        <w:left w:val="none" w:sz="0" w:space="0" w:color="auto"/>
        <w:bottom w:val="none" w:sz="0" w:space="0" w:color="auto"/>
        <w:right w:val="none" w:sz="0" w:space="0" w:color="auto"/>
      </w:divBdr>
    </w:div>
    <w:div w:id="2096171146">
      <w:bodyDiv w:val="1"/>
      <w:marLeft w:val="0"/>
      <w:marRight w:val="0"/>
      <w:marTop w:val="0"/>
      <w:marBottom w:val="0"/>
      <w:divBdr>
        <w:top w:val="none" w:sz="0" w:space="0" w:color="auto"/>
        <w:left w:val="none" w:sz="0" w:space="0" w:color="auto"/>
        <w:bottom w:val="none" w:sz="0" w:space="0" w:color="auto"/>
        <w:right w:val="none" w:sz="0" w:space="0" w:color="auto"/>
      </w:divBdr>
    </w:div>
    <w:div w:id="2114326512">
      <w:bodyDiv w:val="1"/>
      <w:marLeft w:val="0"/>
      <w:marRight w:val="0"/>
      <w:marTop w:val="0"/>
      <w:marBottom w:val="0"/>
      <w:divBdr>
        <w:top w:val="none" w:sz="0" w:space="0" w:color="auto"/>
        <w:left w:val="none" w:sz="0" w:space="0" w:color="auto"/>
        <w:bottom w:val="none" w:sz="0" w:space="0" w:color="auto"/>
        <w:right w:val="none" w:sz="0" w:space="0" w:color="auto"/>
      </w:divBdr>
    </w:div>
    <w:div w:id="21441525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yperlink" Target="mailto:sunder-plassmann.claudia@badurach-gartenschau2027.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mall.bernd@bad-urach.de" TargetMode="External"/><Relationship Id="rId2" Type="http://schemas.openxmlformats.org/officeDocument/2006/relationships/numbering" Target="numbering.xml"/><Relationship Id="rId16" Type="http://schemas.openxmlformats.org/officeDocument/2006/relationships/hyperlink" Target="tel:0712515614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hyperlink" Target="http://www.badurach-gartenschau2027.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109F-1072-43B2-B405-141F488A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471</Words>
  <Characters>3574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4037</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8</cp:revision>
  <cp:lastPrinted>2026-07-13T09:59:00Z</cp:lastPrinted>
  <dcterms:created xsi:type="dcterms:W3CDTF">2026-07-13T09:51:00Z</dcterms:created>
  <dcterms:modified xsi:type="dcterms:W3CDTF">2026-07-13T14:18:00Z</dcterms:modified>
</cp:coreProperties>
</file>