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38D80" w14:textId="77777777" w:rsidR="001D738F" w:rsidRPr="00C35FEE" w:rsidRDefault="00D715CF" w:rsidP="00D570FB">
      <w:pPr>
        <w:rPr>
          <w:rFonts w:ascii="Neo Sans Pro" w:hAnsi="Neo Sans Pro"/>
          <w:b/>
          <w:sz w:val="40"/>
          <w:szCs w:val="32"/>
        </w:rPr>
      </w:pPr>
      <w:r w:rsidRPr="00C35FEE">
        <w:rPr>
          <w:rFonts w:ascii="Neo Sans Pro" w:hAnsi="Neo Sans Pro"/>
          <w:b/>
          <w:sz w:val="40"/>
          <w:szCs w:val="32"/>
        </w:rPr>
        <w:t xml:space="preserve">Gartenschau Bad Urach 2027 </w:t>
      </w:r>
      <w:r w:rsidR="001D738F" w:rsidRPr="00C35FEE">
        <w:rPr>
          <w:rFonts w:ascii="Neo Sans Pro" w:hAnsi="Neo Sans Pro"/>
          <w:b/>
          <w:sz w:val="40"/>
          <w:szCs w:val="32"/>
        </w:rPr>
        <w:br/>
        <w:t xml:space="preserve">Presseinformation </w:t>
      </w:r>
    </w:p>
    <w:p w14:paraId="697E1086" w14:textId="4EDB3F3F" w:rsidR="005425BB" w:rsidRPr="00324D5D" w:rsidRDefault="00D715CF" w:rsidP="00324D5D">
      <w:pPr>
        <w:pStyle w:val="StandardWeb"/>
        <w:rPr>
          <w:rFonts w:ascii="Neo Sans Pro" w:hAnsi="Neo Sans Pro" w:cs="Arial"/>
          <w:bCs/>
        </w:rPr>
      </w:pPr>
      <w:r w:rsidRPr="00D6670F">
        <w:rPr>
          <w:rStyle w:val="Fett"/>
          <w:rFonts w:ascii="Neo Sans Pro" w:hAnsi="Neo Sans Pro" w:cs="Arial"/>
          <w:b w:val="0"/>
        </w:rPr>
        <w:t>Bad Urach, den</w:t>
      </w:r>
      <w:bookmarkStart w:id="0" w:name="_Hlk225848443"/>
      <w:r w:rsidR="008B7F1F">
        <w:rPr>
          <w:rStyle w:val="Fett"/>
          <w:rFonts w:ascii="Neo Sans Pro" w:hAnsi="Neo Sans Pro" w:cs="Arial"/>
          <w:b w:val="0"/>
        </w:rPr>
        <w:t xml:space="preserve"> 15</w:t>
      </w:r>
      <w:r w:rsidR="0029741F" w:rsidRPr="00015B6C">
        <w:rPr>
          <w:rStyle w:val="Fett"/>
          <w:rFonts w:ascii="Neo Sans Pro" w:hAnsi="Neo Sans Pro" w:cs="Arial"/>
          <w:b w:val="0"/>
        </w:rPr>
        <w:t xml:space="preserve">. </w:t>
      </w:r>
      <w:r w:rsidR="00015B6C" w:rsidRPr="00015B6C">
        <w:rPr>
          <w:rStyle w:val="Fett"/>
          <w:rFonts w:ascii="Neo Sans Pro" w:hAnsi="Neo Sans Pro" w:cs="Arial"/>
          <w:b w:val="0"/>
        </w:rPr>
        <w:t>Oktober</w:t>
      </w:r>
      <w:r w:rsidR="0029741F" w:rsidRPr="00015B6C">
        <w:rPr>
          <w:rStyle w:val="Fett"/>
          <w:rFonts w:ascii="Neo Sans Pro" w:hAnsi="Neo Sans Pro" w:cs="Arial"/>
          <w:b w:val="0"/>
        </w:rPr>
        <w:t xml:space="preserve"> 2026</w:t>
      </w:r>
    </w:p>
    <w:p w14:paraId="2975394E" w14:textId="77777777" w:rsidR="008B7F1F" w:rsidRPr="008B7F1F" w:rsidRDefault="008B7F1F" w:rsidP="008B7F1F">
      <w:pPr>
        <w:pStyle w:val="StandardWeb"/>
        <w:jc w:val="both"/>
        <w:rPr>
          <w:rFonts w:ascii="Neo Sans Pro" w:hAnsi="Neo Sans Pro" w:cs="Arial"/>
          <w:b/>
          <w:bCs/>
        </w:rPr>
      </w:pPr>
      <w:r w:rsidRPr="008B7F1F">
        <w:rPr>
          <w:rFonts w:ascii="Neo Sans Pro" w:hAnsi="Neo Sans Pro" w:cs="Arial"/>
          <w:b/>
          <w:bCs/>
        </w:rPr>
        <w:t>Nächster wichtiger Baufortschritt auf dem Gartenschaugelände: Brücke an der Ermswiese erfolgreich eingehoben</w:t>
      </w:r>
    </w:p>
    <w:p w14:paraId="11242E05" w14:textId="77777777" w:rsidR="008B7F1F" w:rsidRPr="008B7F1F" w:rsidRDefault="008B7F1F" w:rsidP="008B7F1F">
      <w:pPr>
        <w:pStyle w:val="StandardWeb"/>
        <w:jc w:val="both"/>
        <w:rPr>
          <w:rFonts w:ascii="Neo Sans Pro" w:hAnsi="Neo Sans Pro" w:cs="Arial"/>
        </w:rPr>
      </w:pPr>
      <w:r w:rsidRPr="008B7F1F">
        <w:rPr>
          <w:rFonts w:ascii="Neo Sans Pro" w:hAnsi="Neo Sans Pro" w:cs="Arial"/>
        </w:rPr>
        <w:t>Neue Verbindung für den Rad- und Fußverkehr: Die 15 Tonnen schwere Brücke über die Erms ergänzt das Wegenetz und verbindet künftig die Bleiche mit den Ermswiesen.</w:t>
      </w:r>
    </w:p>
    <w:p w14:paraId="0C2F85FB" w14:textId="1C55773E" w:rsidR="00977184" w:rsidRPr="00977184" w:rsidRDefault="00977184" w:rsidP="00977184">
      <w:pPr>
        <w:pStyle w:val="StandardWeb"/>
        <w:jc w:val="both"/>
        <w:rPr>
          <w:rFonts w:ascii="Neo Sans Pro" w:hAnsi="Neo Sans Pro" w:cs="Arial"/>
        </w:rPr>
      </w:pPr>
      <w:r w:rsidRPr="00977184">
        <w:rPr>
          <w:rFonts w:ascii="Neo Sans Pro" w:hAnsi="Neo Sans Pro" w:cs="Arial"/>
        </w:rPr>
        <w:t xml:space="preserve">Auf dem Gartenschaugelände ist ein weiterer wichtiger Baufortschritt erreicht: Am Donnerstagmorgen, 15. Oktober 2026, wurde an der Ermswiese eine weitere Brücke über die Erms eingehoben. Das Bauwerk schafft </w:t>
      </w:r>
      <w:r>
        <w:rPr>
          <w:rFonts w:ascii="Neo Sans Pro" w:hAnsi="Neo Sans Pro" w:cs="Arial"/>
        </w:rPr>
        <w:t xml:space="preserve">nach der Gartenschau </w:t>
      </w:r>
      <w:r w:rsidRPr="00977184">
        <w:rPr>
          <w:rFonts w:ascii="Neo Sans Pro" w:hAnsi="Neo Sans Pro" w:cs="Arial"/>
        </w:rPr>
        <w:t xml:space="preserve">eine direkte Verbindung für den Rad- und Fußverkehr und ergänzt </w:t>
      </w:r>
      <w:r>
        <w:rPr>
          <w:rFonts w:ascii="Neo Sans Pro" w:hAnsi="Neo Sans Pro" w:cs="Arial"/>
        </w:rPr>
        <w:t xml:space="preserve">jetzt </w:t>
      </w:r>
      <w:r w:rsidRPr="00977184">
        <w:rPr>
          <w:rFonts w:ascii="Neo Sans Pro" w:hAnsi="Neo Sans Pro" w:cs="Arial"/>
        </w:rPr>
        <w:t>das Wegenetz des Gartenschaugeländes.</w:t>
      </w:r>
    </w:p>
    <w:p w14:paraId="1A667063" w14:textId="77777777" w:rsidR="00977184" w:rsidRDefault="00977184" w:rsidP="00977184">
      <w:pPr>
        <w:pStyle w:val="StandardWeb"/>
        <w:jc w:val="both"/>
        <w:rPr>
          <w:rFonts w:ascii="Neo Sans Pro" w:hAnsi="Neo Sans Pro" w:cs="Arial"/>
        </w:rPr>
      </w:pPr>
      <w:r w:rsidRPr="00977184">
        <w:rPr>
          <w:rFonts w:ascii="Neo Sans Pro" w:hAnsi="Neo Sans Pro" w:cs="Arial"/>
        </w:rPr>
        <w:t>Die Brücke ist 14,5 Meter lang, 4,90 Meter breit und wiegt rund 15 Tonnen. Wie bereits die beiden zuvor eingehobenen Brücken wurde auch dieses Bauwerk von der Stahlbau Urfer GmbH aus Remseck gefertigt und vom renommierten Ingenieurbüro Schlaich Bergermann Partner aus Berlin eigens für den jeweiligen Standort entworfen und geplant. Damit stammen alle drei Brücken aus derselben planerischen und konstruktiven Hand.</w:t>
      </w:r>
    </w:p>
    <w:p w14:paraId="53EAB7CB" w14:textId="6E785BCB" w:rsidR="00977184" w:rsidRPr="00977184" w:rsidRDefault="00977184" w:rsidP="00977184">
      <w:pPr>
        <w:pStyle w:val="StandardWeb"/>
        <w:jc w:val="both"/>
        <w:rPr>
          <w:rFonts w:ascii="Neo Sans Pro" w:hAnsi="Neo Sans Pro" w:cs="Arial"/>
        </w:rPr>
      </w:pPr>
      <w:r w:rsidRPr="00977184">
        <w:rPr>
          <w:rFonts w:ascii="Neo Sans Pro" w:hAnsi="Neo Sans Pro" w:cs="Arial"/>
        </w:rPr>
        <w:t>Die geschweißte Stahlkonstruktion wurde am Donnerstagmorgen mit einem Schwerlasttransport angeliefert. Aufgrund der Überbreite und Überlänge war hierfür eine spezielle Transportgenehmigung erforderlich, die mit teilweisen Sperrungen von Bundesstraßen verbunden war. Der Transport und die Anlieferung stellten damit besondere logistische Anforderungen an die Umsetzung des Bauprojekts.</w:t>
      </w:r>
    </w:p>
    <w:p w14:paraId="6E99C1EE" w14:textId="77777777" w:rsidR="00977184" w:rsidRPr="00977184" w:rsidRDefault="00977184" w:rsidP="00977184">
      <w:pPr>
        <w:pStyle w:val="StandardWeb"/>
        <w:jc w:val="both"/>
        <w:rPr>
          <w:rFonts w:ascii="Neo Sans Pro" w:hAnsi="Neo Sans Pro" w:cs="Arial"/>
        </w:rPr>
      </w:pPr>
      <w:r w:rsidRPr="00977184">
        <w:rPr>
          <w:rFonts w:ascii="Neo Sans Pro" w:hAnsi="Neo Sans Pro" w:cs="Arial"/>
        </w:rPr>
        <w:t>Vor Ort wurde die vollständig montierte Brücke als Ganzes auf die bereits fertiggestellten Widerlager eingehoben. Damit konnte ein weiterer wichtiger Bauabschnitt auf dem Gartenschaugelände erfolgreich abgeschlossen werden. Das Projekt verdeutlicht, wie technische Planung, präzise Fertigung und aufwendige Logistik bei der Umsetzung der neuen Infrastruktur ineinandergreifen.</w:t>
      </w:r>
    </w:p>
    <w:p w14:paraId="1BB1C9D7" w14:textId="09FF6289" w:rsidR="00977184" w:rsidRPr="00977184" w:rsidRDefault="00977184" w:rsidP="00977184">
      <w:pPr>
        <w:pStyle w:val="StandardWeb"/>
        <w:jc w:val="both"/>
        <w:rPr>
          <w:rFonts w:ascii="Neo Sans Pro" w:hAnsi="Neo Sans Pro" w:cs="Arial"/>
        </w:rPr>
      </w:pPr>
      <w:r w:rsidRPr="00977184">
        <w:rPr>
          <w:rFonts w:ascii="Neo Sans Pro" w:hAnsi="Neo Sans Pro" w:cs="Arial"/>
        </w:rPr>
        <w:t xml:space="preserve">Die neue Rad- und Gehwegbrücke wird auch über die Gartenschau hinaus dauerhaft genutzt. Sie verbindet die beiden Haupt-Radwege miteinander und schafft eine wichtige Querverbindung zwischen der Bleiche und den Ermswiesen. Der rund vier Meter breite Geh- und Fahrbereich bietet ausreichend Platz für Radfahrende und </w:t>
      </w:r>
      <w:r w:rsidR="00B43281">
        <w:rPr>
          <w:rFonts w:ascii="Neo Sans Pro" w:hAnsi="Neo Sans Pro" w:cs="Arial"/>
        </w:rPr>
        <w:t>Fußgänger</w:t>
      </w:r>
      <w:r w:rsidRPr="00977184">
        <w:rPr>
          <w:rFonts w:ascii="Neo Sans Pro" w:hAnsi="Neo Sans Pro" w:cs="Arial"/>
        </w:rPr>
        <w:t>.</w:t>
      </w:r>
    </w:p>
    <w:p w14:paraId="0E98F2AF" w14:textId="77777777" w:rsidR="00977184" w:rsidRPr="00977184" w:rsidRDefault="00977184" w:rsidP="00977184">
      <w:pPr>
        <w:pStyle w:val="StandardWeb"/>
        <w:jc w:val="both"/>
        <w:rPr>
          <w:rFonts w:ascii="Neo Sans Pro" w:hAnsi="Neo Sans Pro" w:cs="Arial"/>
        </w:rPr>
      </w:pPr>
      <w:r w:rsidRPr="00977184">
        <w:rPr>
          <w:rFonts w:ascii="Neo Sans Pro" w:hAnsi="Neo Sans Pro" w:cs="Arial"/>
        </w:rPr>
        <w:t>Mit dem erfolgreichen Einhub ist ein weiterer Teil des künftigen Wegenetzes sichtbar geworden. Die Brücke verbindet die verschiedenen Bereiche des Gartenschaugeländes und schafft zugleich eine dauerhafte Wegeverbindung, die auch nach der Gartenschau Bestand haben wird.</w:t>
      </w:r>
    </w:p>
    <w:p w14:paraId="18592BAD" w14:textId="77777777" w:rsidR="00324D5D" w:rsidRDefault="00324D5D" w:rsidP="00D715CF">
      <w:pPr>
        <w:pStyle w:val="StandardWeb"/>
        <w:jc w:val="both"/>
        <w:rPr>
          <w:rStyle w:val="Fett"/>
          <w:rFonts w:ascii="Neo Sans Pro" w:hAnsi="Neo Sans Pro" w:cs="Arial"/>
        </w:rPr>
      </w:pPr>
    </w:p>
    <w:p w14:paraId="3F41B1EB" w14:textId="77777777" w:rsidR="00C4594E" w:rsidRPr="00003561" w:rsidRDefault="00C4594E" w:rsidP="00C4594E">
      <w:pPr>
        <w:pStyle w:val="StandardWeb"/>
        <w:jc w:val="both"/>
        <w:rPr>
          <w:rStyle w:val="Fett"/>
          <w:rFonts w:ascii="Neo Sans Pro" w:hAnsi="Neo Sans Pro" w:cs="Arial"/>
          <w:b w:val="0"/>
          <w:bCs w:val="0"/>
        </w:rPr>
      </w:pPr>
      <w:r w:rsidRPr="00003561">
        <w:rPr>
          <w:rStyle w:val="Fett"/>
          <w:rFonts w:ascii="Neo Sans Pro" w:hAnsi="Neo Sans Pro" w:cs="Arial"/>
        </w:rPr>
        <w:t>Über die Gartenschau Bad Urach 2027</w:t>
      </w:r>
    </w:p>
    <w:p w14:paraId="56535F42" w14:textId="77777777" w:rsidR="00C4594E" w:rsidRPr="00730535" w:rsidRDefault="00C4594E" w:rsidP="00C4594E">
      <w:pPr>
        <w:pStyle w:val="StandardWeb"/>
        <w:jc w:val="both"/>
        <w:rPr>
          <w:rFonts w:ascii="Neo Sans Pro" w:hAnsi="Neo Sans Pro" w:cs="Arial"/>
        </w:rPr>
      </w:pPr>
      <w:r w:rsidRPr="00AA5E8D">
        <w:rPr>
          <w:rFonts w:ascii="Neo Sans Pro" w:hAnsi="Neo Sans Pro" w:cs="Arial"/>
        </w:rPr>
        <w:t>Bad Urach, idyllisch auf der Schwäbischen Alb gelegen und als Luftkurort und Heilbad bekannt, wird im Jahr 2027 die erste Gartenschau in einem baden-württembergischen Biosphärengebiet ausrichten. Im Kurpark entsteht ein inspi</w:t>
      </w:r>
      <w:r w:rsidRPr="00AA5E8D">
        <w:rPr>
          <w:rFonts w:ascii="Neo Sans Pro" w:hAnsi="Neo Sans Pro" w:cs="Arial"/>
        </w:rPr>
        <w:softHyphen/>
        <w:t>rierender Ort voller Blütenpracht, Arten</w:t>
      </w:r>
      <w:r w:rsidRPr="00AA5E8D">
        <w:rPr>
          <w:rFonts w:ascii="Neo Sans Pro" w:hAnsi="Neo Sans Pro" w:cs="Arial"/>
        </w:rPr>
        <w:softHyphen/>
        <w:t>vielfalt und regionalem Charme. Hier verschmelzen Natur, Kultur und nachhaltige Gestaltung zu einem lebendigen Erlebnis</w:t>
      </w:r>
      <w:r w:rsidRPr="00AA5E8D">
        <w:rPr>
          <w:rFonts w:ascii="Neo Sans Pro" w:hAnsi="Neo Sans Pro" w:cs="Arial"/>
        </w:rPr>
        <w:softHyphen/>
        <w:t>raum zum Staunen, Genießen und Mitmachen.</w:t>
      </w:r>
    </w:p>
    <w:p w14:paraId="577A4D7A" w14:textId="77777777" w:rsidR="00C4594E" w:rsidRPr="00003561" w:rsidRDefault="00C4594E" w:rsidP="00C4594E">
      <w:pPr>
        <w:pStyle w:val="StandardWeb"/>
        <w:jc w:val="both"/>
        <w:rPr>
          <w:rStyle w:val="Fett"/>
          <w:rFonts w:ascii="Neo Sans Pro" w:hAnsi="Neo Sans Pro" w:cs="Arial"/>
          <w:b w:val="0"/>
        </w:rPr>
      </w:pPr>
      <w:r w:rsidRPr="00003561">
        <w:rPr>
          <w:rStyle w:val="Fett"/>
          <w:rFonts w:ascii="Neo Sans Pro" w:hAnsi="Neo Sans Pro" w:cs="Arial"/>
          <w:b w:val="0"/>
        </w:rPr>
        <w:t xml:space="preserve">Zum 01. Januar 2023 wurde der Eigenbetrieb Gartenschau Bad Urach gegründet und beschäftigt aktuell </w:t>
      </w:r>
      <w:r>
        <w:rPr>
          <w:rStyle w:val="Fett"/>
          <w:rFonts w:ascii="Neo Sans Pro" w:hAnsi="Neo Sans Pro" w:cs="Arial"/>
          <w:b w:val="0"/>
        </w:rPr>
        <w:t>20</w:t>
      </w:r>
      <w:r w:rsidRPr="00946D07">
        <w:rPr>
          <w:rStyle w:val="Fett"/>
          <w:rFonts w:ascii="Neo Sans Pro" w:hAnsi="Neo Sans Pro" w:cs="Arial"/>
          <w:b w:val="0"/>
        </w:rPr>
        <w:t xml:space="preserve"> Mitarbeitende,</w:t>
      </w:r>
      <w:r w:rsidRPr="00003561">
        <w:rPr>
          <w:rStyle w:val="Fett"/>
          <w:rFonts w:ascii="Neo Sans Pro" w:hAnsi="Neo Sans Pro" w:cs="Arial"/>
          <w:b w:val="0"/>
        </w:rPr>
        <w:t xml:space="preserve"> die in den Bereichen Landschaftsplanung, Bau und Technik, </w:t>
      </w:r>
      <w:r>
        <w:rPr>
          <w:rStyle w:val="Fett"/>
          <w:rFonts w:ascii="Neo Sans Pro" w:hAnsi="Neo Sans Pro" w:cs="Arial"/>
          <w:b w:val="0"/>
        </w:rPr>
        <w:t xml:space="preserve">Ausstellungsplanung, </w:t>
      </w:r>
      <w:r w:rsidRPr="00003561">
        <w:rPr>
          <w:rStyle w:val="Fett"/>
          <w:rFonts w:ascii="Neo Sans Pro" w:hAnsi="Neo Sans Pro" w:cs="Arial"/>
          <w:b w:val="0"/>
        </w:rPr>
        <w:t xml:space="preserve">Finanzen, Marketing, Veranstaltungen und Organisation tätig sind. Neben dem Eigenbetrieb wurde außerdem noch ein beschließender Gartenschauausschuss eingerichtet. Er besteht aus dem Bürgermeister als Vorsitzendem und sieben weiteren Gemeinderatsmitgliedern. </w:t>
      </w:r>
    </w:p>
    <w:p w14:paraId="09FB2DBF" w14:textId="77777777" w:rsidR="00C4594E" w:rsidRDefault="00C4594E" w:rsidP="00C4594E">
      <w:pPr>
        <w:pStyle w:val="StandardWeb"/>
        <w:rPr>
          <w:rStyle w:val="Hyperlink"/>
          <w:rFonts w:ascii="Neo Sans Pro" w:hAnsi="Neo Sans Pro" w:cs="Arial"/>
          <w:color w:val="auto"/>
          <w:u w:val="none"/>
        </w:rPr>
      </w:pPr>
      <w:r w:rsidRPr="00003561">
        <w:rPr>
          <w:rStyle w:val="Fett"/>
          <w:rFonts w:ascii="Neo Sans Pro" w:hAnsi="Neo Sans Pro" w:cs="Arial"/>
          <w:b w:val="0"/>
        </w:rPr>
        <w:t xml:space="preserve">Mehr Informationen sind auf der Website </w:t>
      </w:r>
      <w:hyperlink r:id="rId8" w:history="1">
        <w:r w:rsidRPr="003A207C">
          <w:rPr>
            <w:rStyle w:val="Hyperlink"/>
            <w:rFonts w:ascii="Neo Sans Pro" w:hAnsi="Neo Sans Pro" w:cs="Arial"/>
          </w:rPr>
          <w:t>www.badurach-gartenschau2027.de</w:t>
        </w:r>
      </w:hyperlink>
      <w:r w:rsidRPr="00003561">
        <w:rPr>
          <w:rStyle w:val="Hyperlink"/>
          <w:rFonts w:ascii="Neo Sans Pro" w:hAnsi="Neo Sans Pro" w:cs="Arial"/>
          <w:color w:val="auto"/>
          <w:u w:val="none"/>
        </w:rPr>
        <w:t xml:space="preserve"> zu finden.</w:t>
      </w:r>
    </w:p>
    <w:p w14:paraId="0416A57F" w14:textId="77777777" w:rsidR="00C4594E" w:rsidRDefault="00C4594E" w:rsidP="00C4594E">
      <w:pPr>
        <w:pStyle w:val="StandardWeb"/>
        <w:rPr>
          <w:rStyle w:val="Fett"/>
          <w:rFonts w:ascii="Neo Sans Pro" w:hAnsi="Neo Sans Pro" w:cs="Arial"/>
          <w:b w:val="0"/>
          <w:bCs w:val="0"/>
        </w:rPr>
      </w:pPr>
    </w:p>
    <w:p w14:paraId="73D7B9F2" w14:textId="77777777" w:rsidR="00C4594E" w:rsidRPr="00282251" w:rsidRDefault="00C4594E" w:rsidP="00C4594E">
      <w:pPr>
        <w:pStyle w:val="StandardWeb"/>
        <w:rPr>
          <w:rStyle w:val="Hyperlink"/>
          <w:rFonts w:ascii="Neo Sans Pro" w:hAnsi="Neo Sans Pro" w:cs="Arial"/>
          <w:color w:val="auto"/>
          <w:u w:val="none"/>
        </w:rPr>
      </w:pPr>
      <w:r w:rsidRPr="00003561">
        <w:rPr>
          <w:rStyle w:val="Fett"/>
          <w:rFonts w:ascii="Neo Sans Pro" w:hAnsi="Neo Sans Pro" w:cs="Arial"/>
        </w:rPr>
        <w:t>Pressekontakt</w:t>
      </w:r>
      <w:r>
        <w:rPr>
          <w:rStyle w:val="Fett"/>
          <w:rFonts w:ascii="Neo Sans Pro" w:hAnsi="Neo Sans Pro" w:cs="Arial"/>
        </w:rPr>
        <w:br/>
      </w:r>
      <w:r w:rsidRPr="00003561">
        <w:rPr>
          <w:rFonts w:ascii="Neo Sans Pro" w:hAnsi="Neo Sans Pro" w:cs="Arial"/>
        </w:rPr>
        <w:t>Bernd Mall</w:t>
      </w:r>
      <w:r>
        <w:rPr>
          <w:rFonts w:ascii="Neo Sans Pro" w:hAnsi="Neo Sans Pro" w:cs="Arial"/>
        </w:rPr>
        <w:br/>
      </w:r>
      <w:r w:rsidRPr="00003561">
        <w:rPr>
          <w:rFonts w:ascii="Neo Sans Pro" w:hAnsi="Neo Sans Pro" w:cs="Arial"/>
        </w:rPr>
        <w:t>Stadtverwaltung Bad Urach</w:t>
      </w:r>
      <w:r w:rsidRPr="00003561">
        <w:rPr>
          <w:rFonts w:ascii="Neo Sans Pro" w:hAnsi="Neo Sans Pro" w:cs="Arial"/>
          <w:bCs/>
        </w:rPr>
        <w:br/>
        <w:t>Leitung Presse- und Öffentlichkeitsarbeit</w:t>
      </w:r>
      <w:r>
        <w:rPr>
          <w:rFonts w:ascii="Neo Sans Pro" w:hAnsi="Neo Sans Pro" w:cs="Arial"/>
          <w:bCs/>
        </w:rPr>
        <w:br/>
      </w:r>
      <w:r w:rsidRPr="00003561">
        <w:rPr>
          <w:rFonts w:ascii="Neo Sans Pro" w:hAnsi="Neo Sans Pro" w:cs="Arial"/>
          <w:bCs/>
        </w:rPr>
        <w:t xml:space="preserve">Marktplatz 8-9 | 72574 Bad Urach </w:t>
      </w:r>
      <w:r>
        <w:rPr>
          <w:rFonts w:ascii="Neo Sans Pro" w:hAnsi="Neo Sans Pro" w:cs="Arial"/>
          <w:bCs/>
        </w:rPr>
        <w:br/>
      </w:r>
      <w:r w:rsidRPr="00003561">
        <w:rPr>
          <w:rFonts w:ascii="Neo Sans Pro" w:hAnsi="Neo Sans Pro" w:cs="Arial"/>
          <w:bCs/>
        </w:rPr>
        <w:t xml:space="preserve">Telefon: </w:t>
      </w:r>
      <w:hyperlink r:id="rId9" w:history="1">
        <w:r w:rsidRPr="00003561">
          <w:rPr>
            <w:rStyle w:val="Hyperlink"/>
            <w:rFonts w:ascii="Neo Sans Pro" w:hAnsi="Neo Sans Pro" w:cs="Arial"/>
            <w:bCs/>
            <w:color w:val="auto"/>
            <w:u w:val="none"/>
          </w:rPr>
          <w:t>07125 156 145</w:t>
        </w:r>
      </w:hyperlink>
      <w:r>
        <w:rPr>
          <w:rStyle w:val="Hyperlink"/>
          <w:rFonts w:ascii="Neo Sans Pro" w:hAnsi="Neo Sans Pro" w:cs="Arial"/>
          <w:bCs/>
          <w:color w:val="auto"/>
          <w:u w:val="none"/>
        </w:rPr>
        <w:br/>
      </w:r>
      <w:r w:rsidRPr="00003561">
        <w:rPr>
          <w:rFonts w:ascii="Neo Sans Pro" w:hAnsi="Neo Sans Pro" w:cs="Arial"/>
          <w:bCs/>
        </w:rPr>
        <w:t xml:space="preserve">E-Mail: </w:t>
      </w:r>
      <w:hyperlink r:id="rId10" w:history="1">
        <w:r w:rsidRPr="00B31DD3">
          <w:rPr>
            <w:rStyle w:val="Hyperlink"/>
            <w:rFonts w:ascii="Neo Sans Pro" w:hAnsi="Neo Sans Pro" w:cs="Arial"/>
            <w:bCs/>
            <w:color w:val="auto"/>
            <w:u w:val="none"/>
          </w:rPr>
          <w:t>mall.bernd@bad-urach.de</w:t>
        </w:r>
      </w:hyperlink>
    </w:p>
    <w:p w14:paraId="36057DB0" w14:textId="77777777" w:rsidR="00C4594E" w:rsidRDefault="00C4594E" w:rsidP="00C4594E">
      <w:pPr>
        <w:rPr>
          <w:rStyle w:val="Hyperlink"/>
          <w:rFonts w:ascii="Neo Sans Pro" w:hAnsi="Neo Sans Pro" w:cs="Arial"/>
          <w:bCs/>
          <w:color w:val="auto"/>
          <w:u w:val="none"/>
        </w:rPr>
      </w:pPr>
    </w:p>
    <w:p w14:paraId="0BB39DAF" w14:textId="77777777" w:rsidR="00C4594E" w:rsidRDefault="00C4594E" w:rsidP="00C4594E">
      <w:pPr>
        <w:rPr>
          <w:rStyle w:val="Hyperlink"/>
          <w:rFonts w:ascii="Neo Sans Pro" w:hAnsi="Neo Sans Pro" w:cs="Arial"/>
          <w:b/>
          <w:color w:val="auto"/>
          <w:u w:val="none"/>
        </w:rPr>
      </w:pPr>
      <w:r w:rsidRPr="00904DEB">
        <w:rPr>
          <w:rStyle w:val="Hyperlink"/>
          <w:rFonts w:ascii="Neo Sans Pro" w:hAnsi="Neo Sans Pro" w:cs="Arial"/>
          <w:b/>
          <w:color w:val="auto"/>
          <w:u w:val="none"/>
        </w:rPr>
        <w:t>Inhaltlich verantwortlich</w:t>
      </w:r>
    </w:p>
    <w:p w14:paraId="04B506C3" w14:textId="77777777" w:rsidR="00C4594E" w:rsidRDefault="00C4594E" w:rsidP="00C4594E">
      <w:pPr>
        <w:rPr>
          <w:rStyle w:val="Hyperlink"/>
          <w:rFonts w:ascii="Neo Sans Pro" w:hAnsi="Neo Sans Pro" w:cs="Arial"/>
          <w:bCs/>
          <w:color w:val="auto"/>
          <w:u w:val="none"/>
        </w:rPr>
      </w:pPr>
      <w:r>
        <w:rPr>
          <w:rStyle w:val="Hyperlink"/>
          <w:rFonts w:ascii="Neo Sans Pro" w:hAnsi="Neo Sans Pro" w:cs="Arial"/>
          <w:bCs/>
          <w:color w:val="auto"/>
          <w:u w:val="none"/>
        </w:rPr>
        <w:t>Claudia Sunder Plaßmann</w:t>
      </w:r>
    </w:p>
    <w:p w14:paraId="2FD1258E" w14:textId="77777777" w:rsidR="00C4594E" w:rsidRDefault="00C4594E" w:rsidP="00C4594E">
      <w:pPr>
        <w:rPr>
          <w:rStyle w:val="Hyperlink"/>
          <w:rFonts w:ascii="Neo Sans Pro" w:hAnsi="Neo Sans Pro" w:cs="Arial"/>
          <w:bCs/>
          <w:color w:val="auto"/>
          <w:u w:val="none"/>
        </w:rPr>
      </w:pPr>
      <w:r>
        <w:rPr>
          <w:rStyle w:val="Hyperlink"/>
          <w:rFonts w:ascii="Neo Sans Pro" w:hAnsi="Neo Sans Pro" w:cs="Arial"/>
          <w:bCs/>
          <w:color w:val="auto"/>
          <w:u w:val="none"/>
        </w:rPr>
        <w:t>Eigenbetrieb Gartenschau Bad Urach 2027</w:t>
      </w:r>
    </w:p>
    <w:p w14:paraId="059A93B4" w14:textId="77777777" w:rsidR="00C4594E" w:rsidRDefault="00C4594E" w:rsidP="00C4594E">
      <w:pPr>
        <w:rPr>
          <w:rStyle w:val="Hyperlink"/>
          <w:rFonts w:ascii="Neo Sans Pro" w:hAnsi="Neo Sans Pro" w:cs="Arial"/>
          <w:bCs/>
          <w:color w:val="auto"/>
          <w:u w:val="none"/>
        </w:rPr>
      </w:pPr>
      <w:r>
        <w:rPr>
          <w:rStyle w:val="Hyperlink"/>
          <w:rFonts w:ascii="Neo Sans Pro" w:hAnsi="Neo Sans Pro" w:cs="Arial"/>
          <w:bCs/>
          <w:color w:val="auto"/>
          <w:u w:val="none"/>
        </w:rPr>
        <w:t>Telefon: 07125 156507</w:t>
      </w:r>
    </w:p>
    <w:p w14:paraId="16210F13" w14:textId="77777777" w:rsidR="00C4594E" w:rsidRPr="00904DEB" w:rsidRDefault="00C4594E" w:rsidP="00C4594E">
      <w:pPr>
        <w:rPr>
          <w:rStyle w:val="Hyperlink"/>
          <w:rFonts w:ascii="Neo Sans Pro" w:hAnsi="Neo Sans Pro" w:cs="Arial"/>
          <w:bCs/>
          <w:color w:val="auto"/>
        </w:rPr>
      </w:pPr>
      <w:r>
        <w:rPr>
          <w:rStyle w:val="Hyperlink"/>
          <w:rFonts w:ascii="Neo Sans Pro" w:hAnsi="Neo Sans Pro" w:cs="Arial"/>
          <w:bCs/>
          <w:color w:val="auto"/>
          <w:u w:val="none"/>
        </w:rPr>
        <w:t xml:space="preserve">E-Mail: </w:t>
      </w:r>
      <w:hyperlink r:id="rId11" w:history="1">
        <w:r w:rsidRPr="00904DEB">
          <w:rPr>
            <w:rStyle w:val="Hyperlink"/>
            <w:rFonts w:ascii="Neo Sans Pro" w:hAnsi="Neo Sans Pro" w:cs="Arial"/>
            <w:bCs/>
            <w:color w:val="auto"/>
            <w:u w:val="none"/>
          </w:rPr>
          <w:t>sunder-plassmann.claudia@badurach-gartenschau2027.de</w:t>
        </w:r>
      </w:hyperlink>
    </w:p>
    <w:bookmarkEnd w:id="0"/>
    <w:p w14:paraId="53910D66" w14:textId="18673E0D" w:rsidR="00904DEB" w:rsidRPr="00C95E5C" w:rsidRDefault="00904DEB" w:rsidP="00C95E5C">
      <w:pPr>
        <w:pStyle w:val="StandardWeb"/>
        <w:jc w:val="both"/>
        <w:rPr>
          <w:rFonts w:ascii="Neo Sans Pro" w:hAnsi="Neo Sans Pro" w:cs="Arial"/>
          <w:b/>
          <w:bCs/>
        </w:rPr>
      </w:pPr>
    </w:p>
    <w:sectPr w:rsidR="00904DEB" w:rsidRPr="00C95E5C" w:rsidSect="004038AE">
      <w:headerReference w:type="default" r:id="rId12"/>
      <w:footerReference w:type="default" r:id="rId13"/>
      <w:pgSz w:w="11900" w:h="16840"/>
      <w:pgMar w:top="1418" w:right="1134" w:bottom="1701" w:left="1134" w:header="0" w:footer="570" w:gutter="0"/>
      <w:cols w:space="2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A8E8B" w14:textId="77777777" w:rsidR="00CE2FA5" w:rsidRDefault="00CE2FA5" w:rsidP="0022498A">
      <w:r>
        <w:separator/>
      </w:r>
    </w:p>
  </w:endnote>
  <w:endnote w:type="continuationSeparator" w:id="0">
    <w:p w14:paraId="1E4E765E" w14:textId="77777777" w:rsidR="00CE2FA5" w:rsidRDefault="00CE2FA5" w:rsidP="00224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Times-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Neo Sans Pro">
    <w:panose1 w:val="020B0504030504040204"/>
    <w:charset w:val="00"/>
    <w:family w:val="swiss"/>
    <w:pitch w:val="variable"/>
    <w:sig w:usb0="A00002AF" w:usb1="5000205B"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5D7A0" w14:textId="77777777" w:rsidR="009506CC" w:rsidRDefault="009506CC" w:rsidP="009506CC">
    <w:pPr>
      <w:pStyle w:val="Fuzeile"/>
      <w:rPr>
        <w:rFonts w:ascii="Arial" w:hAnsi="Arial" w:cs="Arial"/>
        <w:sz w:val="22"/>
        <w:szCs w:val="22"/>
      </w:rPr>
    </w:pPr>
    <w:r>
      <w:rPr>
        <w:rFonts w:ascii="Arial" w:hAnsi="Arial" w:cs="Arial"/>
        <w:sz w:val="22"/>
        <w:szCs w:val="22"/>
      </w:rPr>
      <w:t>______________________________________________________________________________</w:t>
    </w:r>
  </w:p>
  <w:p w14:paraId="405DECDE" w14:textId="77777777" w:rsidR="009506CC" w:rsidRDefault="009506CC" w:rsidP="009506CC">
    <w:pPr>
      <w:pStyle w:val="Fuzeile"/>
      <w:jc w:val="center"/>
      <w:rPr>
        <w:rFonts w:ascii="Arial" w:hAnsi="Arial" w:cs="Arial"/>
        <w:sz w:val="22"/>
        <w:szCs w:val="22"/>
      </w:rPr>
    </w:pPr>
  </w:p>
  <w:p w14:paraId="6E54CF05" w14:textId="464771E7" w:rsidR="009506CC" w:rsidRPr="00D6670F" w:rsidRDefault="009506CC" w:rsidP="009506CC">
    <w:pPr>
      <w:pStyle w:val="Fuzeile"/>
      <w:jc w:val="center"/>
      <w:rPr>
        <w:rFonts w:ascii="Neo Sans Pro" w:hAnsi="Neo Sans Pro" w:cs="Arial"/>
        <w:sz w:val="22"/>
        <w:szCs w:val="22"/>
      </w:rPr>
    </w:pPr>
    <w:r w:rsidRPr="00D6670F">
      <w:rPr>
        <w:rFonts w:ascii="Neo Sans Pro" w:hAnsi="Neo Sans Pro" w:cs="Arial"/>
        <w:sz w:val="22"/>
        <w:szCs w:val="22"/>
      </w:rPr>
      <w:t>Gartenschau Bad Urach 2027 | Marktplatz 8-9 | 72574 Bad Urach | badurach-gartenschau</w:t>
    </w:r>
    <w:r w:rsidR="009776A4">
      <w:rPr>
        <w:rFonts w:ascii="Neo Sans Pro" w:hAnsi="Neo Sans Pro" w:cs="Arial"/>
        <w:sz w:val="22"/>
        <w:szCs w:val="22"/>
      </w:rPr>
      <w:t>2027</w:t>
    </w:r>
    <w:r w:rsidRPr="00D6670F">
      <w:rPr>
        <w:rFonts w:ascii="Neo Sans Pro" w:hAnsi="Neo Sans Pro" w:cs="Arial"/>
        <w:sz w:val="22"/>
        <w:szCs w:val="22"/>
      </w:rPr>
      <w:t xml:space="preserve">.de </w:t>
    </w:r>
  </w:p>
  <w:p w14:paraId="4696F2DE" w14:textId="77777777" w:rsidR="009506CC" w:rsidRDefault="009506CC" w:rsidP="009506CC">
    <w:pPr>
      <w:pStyle w:val="Fuzeile"/>
    </w:pPr>
  </w:p>
  <w:p w14:paraId="1B9E510B" w14:textId="77777777" w:rsidR="00436A4E" w:rsidRDefault="00436A4E" w:rsidP="00D715CF">
    <w:pPr>
      <w:pStyle w:val="Fuzeile"/>
      <w:rPr>
        <w:rFonts w:ascii="Arial" w:hAnsi="Arial" w:cs="Arial"/>
        <w:sz w:val="22"/>
        <w:szCs w:val="22"/>
      </w:rPr>
    </w:pPr>
  </w:p>
  <w:p w14:paraId="2397C7AC" w14:textId="77777777" w:rsidR="004038AE" w:rsidRDefault="004038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3093A" w14:textId="77777777" w:rsidR="00CE2FA5" w:rsidRDefault="00CE2FA5" w:rsidP="0022498A">
      <w:r>
        <w:separator/>
      </w:r>
    </w:p>
  </w:footnote>
  <w:footnote w:type="continuationSeparator" w:id="0">
    <w:p w14:paraId="0E739C62" w14:textId="77777777" w:rsidR="00CE2FA5" w:rsidRDefault="00CE2FA5" w:rsidP="00224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8B203" w14:textId="77777777" w:rsidR="001D738F" w:rsidRDefault="001D738F">
    <w:pPr>
      <w:pStyle w:val="Kopfzeile"/>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811"/>
    </w:tblGrid>
    <w:tr w:rsidR="001D738F" w14:paraId="0C74E34B" w14:textId="77777777" w:rsidTr="001D738F">
      <w:tc>
        <w:tcPr>
          <w:tcW w:w="4811" w:type="dxa"/>
        </w:tcPr>
        <w:p w14:paraId="3011C4EA" w14:textId="77777777" w:rsidR="001D738F" w:rsidRDefault="001D738F">
          <w:pPr>
            <w:pStyle w:val="Kopfzeile"/>
          </w:pPr>
        </w:p>
        <w:p w14:paraId="34BC2075" w14:textId="77777777" w:rsidR="001D738F" w:rsidRDefault="001D738F">
          <w:pPr>
            <w:pStyle w:val="Kopfzeile"/>
          </w:pPr>
        </w:p>
        <w:p w14:paraId="303609BA" w14:textId="77777777" w:rsidR="001D738F" w:rsidRDefault="001D738F">
          <w:pPr>
            <w:pStyle w:val="Kopfzeile"/>
            <w:rPr>
              <w:rFonts w:ascii="Arial Black" w:hAnsi="Arial Black"/>
            </w:rPr>
          </w:pPr>
        </w:p>
        <w:p w14:paraId="241FDEE7" w14:textId="77777777" w:rsidR="001D738F" w:rsidRPr="001D738F" w:rsidRDefault="001D738F">
          <w:pPr>
            <w:pStyle w:val="Kopfzeile"/>
            <w:rPr>
              <w:rFonts w:ascii="Arial Black" w:hAnsi="Arial Black"/>
            </w:rPr>
          </w:pPr>
        </w:p>
      </w:tc>
      <w:tc>
        <w:tcPr>
          <w:tcW w:w="4811" w:type="dxa"/>
        </w:tcPr>
        <w:p w14:paraId="2C9ABF55" w14:textId="77777777" w:rsidR="008A5863" w:rsidRDefault="008A5863" w:rsidP="001D738F">
          <w:pPr>
            <w:pStyle w:val="Kopfzeile"/>
            <w:jc w:val="right"/>
          </w:pPr>
        </w:p>
        <w:p w14:paraId="75B71A32" w14:textId="60E42CE2" w:rsidR="001D738F" w:rsidRDefault="001D738F" w:rsidP="001D738F">
          <w:pPr>
            <w:pStyle w:val="Kopfzeile"/>
            <w:jc w:val="right"/>
          </w:pPr>
          <w:r>
            <w:rPr>
              <w:noProof/>
            </w:rPr>
            <w:drawing>
              <wp:inline distT="0" distB="0" distL="0" distR="0" wp14:anchorId="11B2A736" wp14:editId="2D8435F3">
                <wp:extent cx="2186609" cy="437321"/>
                <wp:effectExtent l="0" t="0" r="4445" b="127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dUrach_Logo_4c_T.jpg"/>
                        <pic:cNvPicPr/>
                      </pic:nvPicPr>
                      <pic:blipFill>
                        <a:blip r:embed="rId1"/>
                        <a:stretch>
                          <a:fillRect/>
                        </a:stretch>
                      </pic:blipFill>
                      <pic:spPr>
                        <a:xfrm>
                          <a:off x="0" y="0"/>
                          <a:ext cx="2239352" cy="447870"/>
                        </a:xfrm>
                        <a:prstGeom prst="rect">
                          <a:avLst/>
                        </a:prstGeom>
                      </pic:spPr>
                    </pic:pic>
                  </a:graphicData>
                </a:graphic>
              </wp:inline>
            </w:drawing>
          </w:r>
        </w:p>
      </w:tc>
    </w:tr>
  </w:tbl>
  <w:p w14:paraId="7B407E7F" w14:textId="77777777" w:rsidR="001D738F" w:rsidRDefault="001D738F" w:rsidP="001D738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02091"/>
    <w:multiLevelType w:val="hybridMultilevel"/>
    <w:tmpl w:val="1C3457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D44AC6"/>
    <w:multiLevelType w:val="hybridMultilevel"/>
    <w:tmpl w:val="BF06C414"/>
    <w:lvl w:ilvl="0" w:tplc="AFFCEF2E">
      <w:start w:val="1"/>
      <w:numFmt w:val="bullet"/>
      <w:lvlText w:val="•"/>
      <w:lvlJc w:val="left"/>
      <w:pPr>
        <w:tabs>
          <w:tab w:val="num" w:pos="720"/>
        </w:tabs>
        <w:ind w:left="720" w:hanging="360"/>
      </w:pPr>
      <w:rPr>
        <w:rFonts w:ascii="Arial" w:hAnsi="Arial" w:hint="default"/>
      </w:rPr>
    </w:lvl>
    <w:lvl w:ilvl="1" w:tplc="6A7201C6" w:tentative="1">
      <w:start w:val="1"/>
      <w:numFmt w:val="bullet"/>
      <w:lvlText w:val="•"/>
      <w:lvlJc w:val="left"/>
      <w:pPr>
        <w:tabs>
          <w:tab w:val="num" w:pos="1440"/>
        </w:tabs>
        <w:ind w:left="1440" w:hanging="360"/>
      </w:pPr>
      <w:rPr>
        <w:rFonts w:ascii="Arial" w:hAnsi="Arial" w:hint="default"/>
      </w:rPr>
    </w:lvl>
    <w:lvl w:ilvl="2" w:tplc="82DEE6EE" w:tentative="1">
      <w:start w:val="1"/>
      <w:numFmt w:val="bullet"/>
      <w:lvlText w:val="•"/>
      <w:lvlJc w:val="left"/>
      <w:pPr>
        <w:tabs>
          <w:tab w:val="num" w:pos="2160"/>
        </w:tabs>
        <w:ind w:left="2160" w:hanging="360"/>
      </w:pPr>
      <w:rPr>
        <w:rFonts w:ascii="Arial" w:hAnsi="Arial" w:hint="default"/>
      </w:rPr>
    </w:lvl>
    <w:lvl w:ilvl="3" w:tplc="BE789AD2" w:tentative="1">
      <w:start w:val="1"/>
      <w:numFmt w:val="bullet"/>
      <w:lvlText w:val="•"/>
      <w:lvlJc w:val="left"/>
      <w:pPr>
        <w:tabs>
          <w:tab w:val="num" w:pos="2880"/>
        </w:tabs>
        <w:ind w:left="2880" w:hanging="360"/>
      </w:pPr>
      <w:rPr>
        <w:rFonts w:ascii="Arial" w:hAnsi="Arial" w:hint="default"/>
      </w:rPr>
    </w:lvl>
    <w:lvl w:ilvl="4" w:tplc="E5AC83F2" w:tentative="1">
      <w:start w:val="1"/>
      <w:numFmt w:val="bullet"/>
      <w:lvlText w:val="•"/>
      <w:lvlJc w:val="left"/>
      <w:pPr>
        <w:tabs>
          <w:tab w:val="num" w:pos="3600"/>
        </w:tabs>
        <w:ind w:left="3600" w:hanging="360"/>
      </w:pPr>
      <w:rPr>
        <w:rFonts w:ascii="Arial" w:hAnsi="Arial" w:hint="default"/>
      </w:rPr>
    </w:lvl>
    <w:lvl w:ilvl="5" w:tplc="445011E4" w:tentative="1">
      <w:start w:val="1"/>
      <w:numFmt w:val="bullet"/>
      <w:lvlText w:val="•"/>
      <w:lvlJc w:val="left"/>
      <w:pPr>
        <w:tabs>
          <w:tab w:val="num" w:pos="4320"/>
        </w:tabs>
        <w:ind w:left="4320" w:hanging="360"/>
      </w:pPr>
      <w:rPr>
        <w:rFonts w:ascii="Arial" w:hAnsi="Arial" w:hint="default"/>
      </w:rPr>
    </w:lvl>
    <w:lvl w:ilvl="6" w:tplc="B58A2228" w:tentative="1">
      <w:start w:val="1"/>
      <w:numFmt w:val="bullet"/>
      <w:lvlText w:val="•"/>
      <w:lvlJc w:val="left"/>
      <w:pPr>
        <w:tabs>
          <w:tab w:val="num" w:pos="5040"/>
        </w:tabs>
        <w:ind w:left="5040" w:hanging="360"/>
      </w:pPr>
      <w:rPr>
        <w:rFonts w:ascii="Arial" w:hAnsi="Arial" w:hint="default"/>
      </w:rPr>
    </w:lvl>
    <w:lvl w:ilvl="7" w:tplc="B57A9B64" w:tentative="1">
      <w:start w:val="1"/>
      <w:numFmt w:val="bullet"/>
      <w:lvlText w:val="•"/>
      <w:lvlJc w:val="left"/>
      <w:pPr>
        <w:tabs>
          <w:tab w:val="num" w:pos="5760"/>
        </w:tabs>
        <w:ind w:left="5760" w:hanging="360"/>
      </w:pPr>
      <w:rPr>
        <w:rFonts w:ascii="Arial" w:hAnsi="Arial" w:hint="default"/>
      </w:rPr>
    </w:lvl>
    <w:lvl w:ilvl="8" w:tplc="D948293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6F8238D"/>
    <w:multiLevelType w:val="hybridMultilevel"/>
    <w:tmpl w:val="B6961F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1182BDD"/>
    <w:multiLevelType w:val="hybridMultilevel"/>
    <w:tmpl w:val="FE941790"/>
    <w:lvl w:ilvl="0" w:tplc="6A10608C">
      <w:start w:val="1"/>
      <w:numFmt w:val="bullet"/>
      <w:lvlText w:val="•"/>
      <w:lvlJc w:val="left"/>
      <w:pPr>
        <w:tabs>
          <w:tab w:val="num" w:pos="720"/>
        </w:tabs>
        <w:ind w:left="720" w:hanging="360"/>
      </w:pPr>
      <w:rPr>
        <w:rFonts w:ascii="Arial" w:hAnsi="Arial" w:hint="default"/>
      </w:rPr>
    </w:lvl>
    <w:lvl w:ilvl="1" w:tplc="4DCC02D2" w:tentative="1">
      <w:start w:val="1"/>
      <w:numFmt w:val="bullet"/>
      <w:lvlText w:val="•"/>
      <w:lvlJc w:val="left"/>
      <w:pPr>
        <w:tabs>
          <w:tab w:val="num" w:pos="1440"/>
        </w:tabs>
        <w:ind w:left="1440" w:hanging="360"/>
      </w:pPr>
      <w:rPr>
        <w:rFonts w:ascii="Arial" w:hAnsi="Arial" w:hint="default"/>
      </w:rPr>
    </w:lvl>
    <w:lvl w:ilvl="2" w:tplc="9374546E" w:tentative="1">
      <w:start w:val="1"/>
      <w:numFmt w:val="bullet"/>
      <w:lvlText w:val="•"/>
      <w:lvlJc w:val="left"/>
      <w:pPr>
        <w:tabs>
          <w:tab w:val="num" w:pos="2160"/>
        </w:tabs>
        <w:ind w:left="2160" w:hanging="360"/>
      </w:pPr>
      <w:rPr>
        <w:rFonts w:ascii="Arial" w:hAnsi="Arial" w:hint="default"/>
      </w:rPr>
    </w:lvl>
    <w:lvl w:ilvl="3" w:tplc="5D364882" w:tentative="1">
      <w:start w:val="1"/>
      <w:numFmt w:val="bullet"/>
      <w:lvlText w:val="•"/>
      <w:lvlJc w:val="left"/>
      <w:pPr>
        <w:tabs>
          <w:tab w:val="num" w:pos="2880"/>
        </w:tabs>
        <w:ind w:left="2880" w:hanging="360"/>
      </w:pPr>
      <w:rPr>
        <w:rFonts w:ascii="Arial" w:hAnsi="Arial" w:hint="default"/>
      </w:rPr>
    </w:lvl>
    <w:lvl w:ilvl="4" w:tplc="0B984644" w:tentative="1">
      <w:start w:val="1"/>
      <w:numFmt w:val="bullet"/>
      <w:lvlText w:val="•"/>
      <w:lvlJc w:val="left"/>
      <w:pPr>
        <w:tabs>
          <w:tab w:val="num" w:pos="3600"/>
        </w:tabs>
        <w:ind w:left="3600" w:hanging="360"/>
      </w:pPr>
      <w:rPr>
        <w:rFonts w:ascii="Arial" w:hAnsi="Arial" w:hint="default"/>
      </w:rPr>
    </w:lvl>
    <w:lvl w:ilvl="5" w:tplc="0FEAF2AE" w:tentative="1">
      <w:start w:val="1"/>
      <w:numFmt w:val="bullet"/>
      <w:lvlText w:val="•"/>
      <w:lvlJc w:val="left"/>
      <w:pPr>
        <w:tabs>
          <w:tab w:val="num" w:pos="4320"/>
        </w:tabs>
        <w:ind w:left="4320" w:hanging="360"/>
      </w:pPr>
      <w:rPr>
        <w:rFonts w:ascii="Arial" w:hAnsi="Arial" w:hint="default"/>
      </w:rPr>
    </w:lvl>
    <w:lvl w:ilvl="6" w:tplc="868623A8" w:tentative="1">
      <w:start w:val="1"/>
      <w:numFmt w:val="bullet"/>
      <w:lvlText w:val="•"/>
      <w:lvlJc w:val="left"/>
      <w:pPr>
        <w:tabs>
          <w:tab w:val="num" w:pos="5040"/>
        </w:tabs>
        <w:ind w:left="5040" w:hanging="360"/>
      </w:pPr>
      <w:rPr>
        <w:rFonts w:ascii="Arial" w:hAnsi="Arial" w:hint="default"/>
      </w:rPr>
    </w:lvl>
    <w:lvl w:ilvl="7" w:tplc="3C701D8C" w:tentative="1">
      <w:start w:val="1"/>
      <w:numFmt w:val="bullet"/>
      <w:lvlText w:val="•"/>
      <w:lvlJc w:val="left"/>
      <w:pPr>
        <w:tabs>
          <w:tab w:val="num" w:pos="5760"/>
        </w:tabs>
        <w:ind w:left="5760" w:hanging="360"/>
      </w:pPr>
      <w:rPr>
        <w:rFonts w:ascii="Arial" w:hAnsi="Arial" w:hint="default"/>
      </w:rPr>
    </w:lvl>
    <w:lvl w:ilvl="8" w:tplc="0908DD3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2094240"/>
    <w:multiLevelType w:val="multilevel"/>
    <w:tmpl w:val="CBE6E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8B405D"/>
    <w:multiLevelType w:val="hybridMultilevel"/>
    <w:tmpl w:val="E714A43A"/>
    <w:lvl w:ilvl="0" w:tplc="D36A4818">
      <w:start w:val="1"/>
      <w:numFmt w:val="bullet"/>
      <w:lvlText w:val="•"/>
      <w:lvlJc w:val="left"/>
      <w:pPr>
        <w:tabs>
          <w:tab w:val="num" w:pos="720"/>
        </w:tabs>
        <w:ind w:left="720" w:hanging="360"/>
      </w:pPr>
      <w:rPr>
        <w:rFonts w:ascii="Arial" w:hAnsi="Arial" w:hint="default"/>
      </w:rPr>
    </w:lvl>
    <w:lvl w:ilvl="1" w:tplc="17765C00" w:tentative="1">
      <w:start w:val="1"/>
      <w:numFmt w:val="bullet"/>
      <w:lvlText w:val="•"/>
      <w:lvlJc w:val="left"/>
      <w:pPr>
        <w:tabs>
          <w:tab w:val="num" w:pos="1440"/>
        </w:tabs>
        <w:ind w:left="1440" w:hanging="360"/>
      </w:pPr>
      <w:rPr>
        <w:rFonts w:ascii="Arial" w:hAnsi="Arial" w:hint="default"/>
      </w:rPr>
    </w:lvl>
    <w:lvl w:ilvl="2" w:tplc="CA48BF4A" w:tentative="1">
      <w:start w:val="1"/>
      <w:numFmt w:val="bullet"/>
      <w:lvlText w:val="•"/>
      <w:lvlJc w:val="left"/>
      <w:pPr>
        <w:tabs>
          <w:tab w:val="num" w:pos="2160"/>
        </w:tabs>
        <w:ind w:left="2160" w:hanging="360"/>
      </w:pPr>
      <w:rPr>
        <w:rFonts w:ascii="Arial" w:hAnsi="Arial" w:hint="default"/>
      </w:rPr>
    </w:lvl>
    <w:lvl w:ilvl="3" w:tplc="0E0C3C7C" w:tentative="1">
      <w:start w:val="1"/>
      <w:numFmt w:val="bullet"/>
      <w:lvlText w:val="•"/>
      <w:lvlJc w:val="left"/>
      <w:pPr>
        <w:tabs>
          <w:tab w:val="num" w:pos="2880"/>
        </w:tabs>
        <w:ind w:left="2880" w:hanging="360"/>
      </w:pPr>
      <w:rPr>
        <w:rFonts w:ascii="Arial" w:hAnsi="Arial" w:hint="default"/>
      </w:rPr>
    </w:lvl>
    <w:lvl w:ilvl="4" w:tplc="E92492F2" w:tentative="1">
      <w:start w:val="1"/>
      <w:numFmt w:val="bullet"/>
      <w:lvlText w:val="•"/>
      <w:lvlJc w:val="left"/>
      <w:pPr>
        <w:tabs>
          <w:tab w:val="num" w:pos="3600"/>
        </w:tabs>
        <w:ind w:left="3600" w:hanging="360"/>
      </w:pPr>
      <w:rPr>
        <w:rFonts w:ascii="Arial" w:hAnsi="Arial" w:hint="default"/>
      </w:rPr>
    </w:lvl>
    <w:lvl w:ilvl="5" w:tplc="F1B8CEDC" w:tentative="1">
      <w:start w:val="1"/>
      <w:numFmt w:val="bullet"/>
      <w:lvlText w:val="•"/>
      <w:lvlJc w:val="left"/>
      <w:pPr>
        <w:tabs>
          <w:tab w:val="num" w:pos="4320"/>
        </w:tabs>
        <w:ind w:left="4320" w:hanging="360"/>
      </w:pPr>
      <w:rPr>
        <w:rFonts w:ascii="Arial" w:hAnsi="Arial" w:hint="default"/>
      </w:rPr>
    </w:lvl>
    <w:lvl w:ilvl="6" w:tplc="4E2C6498" w:tentative="1">
      <w:start w:val="1"/>
      <w:numFmt w:val="bullet"/>
      <w:lvlText w:val="•"/>
      <w:lvlJc w:val="left"/>
      <w:pPr>
        <w:tabs>
          <w:tab w:val="num" w:pos="5040"/>
        </w:tabs>
        <w:ind w:left="5040" w:hanging="360"/>
      </w:pPr>
      <w:rPr>
        <w:rFonts w:ascii="Arial" w:hAnsi="Arial" w:hint="default"/>
      </w:rPr>
    </w:lvl>
    <w:lvl w:ilvl="7" w:tplc="8A185D8C" w:tentative="1">
      <w:start w:val="1"/>
      <w:numFmt w:val="bullet"/>
      <w:lvlText w:val="•"/>
      <w:lvlJc w:val="left"/>
      <w:pPr>
        <w:tabs>
          <w:tab w:val="num" w:pos="5760"/>
        </w:tabs>
        <w:ind w:left="5760" w:hanging="360"/>
      </w:pPr>
      <w:rPr>
        <w:rFonts w:ascii="Arial" w:hAnsi="Arial" w:hint="default"/>
      </w:rPr>
    </w:lvl>
    <w:lvl w:ilvl="8" w:tplc="4F0A873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9FF350E"/>
    <w:multiLevelType w:val="hybridMultilevel"/>
    <w:tmpl w:val="513866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A191E47"/>
    <w:multiLevelType w:val="multilevel"/>
    <w:tmpl w:val="6C44D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1857A1"/>
    <w:multiLevelType w:val="hybridMultilevel"/>
    <w:tmpl w:val="17629304"/>
    <w:lvl w:ilvl="0" w:tplc="8E3AD79C">
      <w:start w:val="1"/>
      <w:numFmt w:val="bullet"/>
      <w:lvlText w:val="•"/>
      <w:lvlJc w:val="left"/>
      <w:pPr>
        <w:tabs>
          <w:tab w:val="num" w:pos="720"/>
        </w:tabs>
        <w:ind w:left="720" w:hanging="360"/>
      </w:pPr>
      <w:rPr>
        <w:rFonts w:ascii="Arial" w:hAnsi="Arial" w:hint="default"/>
      </w:rPr>
    </w:lvl>
    <w:lvl w:ilvl="1" w:tplc="0E844FE0" w:tentative="1">
      <w:start w:val="1"/>
      <w:numFmt w:val="bullet"/>
      <w:lvlText w:val="•"/>
      <w:lvlJc w:val="left"/>
      <w:pPr>
        <w:tabs>
          <w:tab w:val="num" w:pos="1440"/>
        </w:tabs>
        <w:ind w:left="1440" w:hanging="360"/>
      </w:pPr>
      <w:rPr>
        <w:rFonts w:ascii="Arial" w:hAnsi="Arial" w:hint="default"/>
      </w:rPr>
    </w:lvl>
    <w:lvl w:ilvl="2" w:tplc="9F12EC58" w:tentative="1">
      <w:start w:val="1"/>
      <w:numFmt w:val="bullet"/>
      <w:lvlText w:val="•"/>
      <w:lvlJc w:val="left"/>
      <w:pPr>
        <w:tabs>
          <w:tab w:val="num" w:pos="2160"/>
        </w:tabs>
        <w:ind w:left="2160" w:hanging="360"/>
      </w:pPr>
      <w:rPr>
        <w:rFonts w:ascii="Arial" w:hAnsi="Arial" w:hint="default"/>
      </w:rPr>
    </w:lvl>
    <w:lvl w:ilvl="3" w:tplc="7FAE9790" w:tentative="1">
      <w:start w:val="1"/>
      <w:numFmt w:val="bullet"/>
      <w:lvlText w:val="•"/>
      <w:lvlJc w:val="left"/>
      <w:pPr>
        <w:tabs>
          <w:tab w:val="num" w:pos="2880"/>
        </w:tabs>
        <w:ind w:left="2880" w:hanging="360"/>
      </w:pPr>
      <w:rPr>
        <w:rFonts w:ascii="Arial" w:hAnsi="Arial" w:hint="default"/>
      </w:rPr>
    </w:lvl>
    <w:lvl w:ilvl="4" w:tplc="FCCA570E" w:tentative="1">
      <w:start w:val="1"/>
      <w:numFmt w:val="bullet"/>
      <w:lvlText w:val="•"/>
      <w:lvlJc w:val="left"/>
      <w:pPr>
        <w:tabs>
          <w:tab w:val="num" w:pos="3600"/>
        </w:tabs>
        <w:ind w:left="3600" w:hanging="360"/>
      </w:pPr>
      <w:rPr>
        <w:rFonts w:ascii="Arial" w:hAnsi="Arial" w:hint="default"/>
      </w:rPr>
    </w:lvl>
    <w:lvl w:ilvl="5" w:tplc="0A1E9AB4" w:tentative="1">
      <w:start w:val="1"/>
      <w:numFmt w:val="bullet"/>
      <w:lvlText w:val="•"/>
      <w:lvlJc w:val="left"/>
      <w:pPr>
        <w:tabs>
          <w:tab w:val="num" w:pos="4320"/>
        </w:tabs>
        <w:ind w:left="4320" w:hanging="360"/>
      </w:pPr>
      <w:rPr>
        <w:rFonts w:ascii="Arial" w:hAnsi="Arial" w:hint="default"/>
      </w:rPr>
    </w:lvl>
    <w:lvl w:ilvl="6" w:tplc="56F46938" w:tentative="1">
      <w:start w:val="1"/>
      <w:numFmt w:val="bullet"/>
      <w:lvlText w:val="•"/>
      <w:lvlJc w:val="left"/>
      <w:pPr>
        <w:tabs>
          <w:tab w:val="num" w:pos="5040"/>
        </w:tabs>
        <w:ind w:left="5040" w:hanging="360"/>
      </w:pPr>
      <w:rPr>
        <w:rFonts w:ascii="Arial" w:hAnsi="Arial" w:hint="default"/>
      </w:rPr>
    </w:lvl>
    <w:lvl w:ilvl="7" w:tplc="01EE4E2A" w:tentative="1">
      <w:start w:val="1"/>
      <w:numFmt w:val="bullet"/>
      <w:lvlText w:val="•"/>
      <w:lvlJc w:val="left"/>
      <w:pPr>
        <w:tabs>
          <w:tab w:val="num" w:pos="5760"/>
        </w:tabs>
        <w:ind w:left="5760" w:hanging="360"/>
      </w:pPr>
      <w:rPr>
        <w:rFonts w:ascii="Arial" w:hAnsi="Arial" w:hint="default"/>
      </w:rPr>
    </w:lvl>
    <w:lvl w:ilvl="8" w:tplc="38BA9870" w:tentative="1">
      <w:start w:val="1"/>
      <w:numFmt w:val="bullet"/>
      <w:lvlText w:val="•"/>
      <w:lvlJc w:val="left"/>
      <w:pPr>
        <w:tabs>
          <w:tab w:val="num" w:pos="6480"/>
        </w:tabs>
        <w:ind w:left="6480" w:hanging="360"/>
      </w:pPr>
      <w:rPr>
        <w:rFonts w:ascii="Arial" w:hAnsi="Arial" w:hint="default"/>
      </w:rPr>
    </w:lvl>
  </w:abstractNum>
  <w:num w:numId="1" w16cid:durableId="788358405">
    <w:abstractNumId w:val="6"/>
  </w:num>
  <w:num w:numId="2" w16cid:durableId="418522336">
    <w:abstractNumId w:val="0"/>
  </w:num>
  <w:num w:numId="3" w16cid:durableId="23992910">
    <w:abstractNumId w:val="4"/>
  </w:num>
  <w:num w:numId="4" w16cid:durableId="814369144">
    <w:abstractNumId w:val="2"/>
  </w:num>
  <w:num w:numId="5" w16cid:durableId="1360084071">
    <w:abstractNumId w:val="7"/>
  </w:num>
  <w:num w:numId="6" w16cid:durableId="2094618757">
    <w:abstractNumId w:val="3"/>
  </w:num>
  <w:num w:numId="7" w16cid:durableId="318388604">
    <w:abstractNumId w:val="5"/>
  </w:num>
  <w:num w:numId="8" w16cid:durableId="856046977">
    <w:abstractNumId w:val="8"/>
  </w:num>
  <w:num w:numId="9" w16cid:durableId="7921378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5AB"/>
    <w:rsid w:val="00003561"/>
    <w:rsid w:val="00003F8C"/>
    <w:rsid w:val="00015B6C"/>
    <w:rsid w:val="00016D33"/>
    <w:rsid w:val="000203BE"/>
    <w:rsid w:val="00021721"/>
    <w:rsid w:val="00023E8E"/>
    <w:rsid w:val="0002640E"/>
    <w:rsid w:val="0003023A"/>
    <w:rsid w:val="00042719"/>
    <w:rsid w:val="00045476"/>
    <w:rsid w:val="00050E8C"/>
    <w:rsid w:val="00057B70"/>
    <w:rsid w:val="0007641A"/>
    <w:rsid w:val="00083C0C"/>
    <w:rsid w:val="000862C1"/>
    <w:rsid w:val="000863DE"/>
    <w:rsid w:val="00096367"/>
    <w:rsid w:val="00097839"/>
    <w:rsid w:val="000A3AAA"/>
    <w:rsid w:val="000A462E"/>
    <w:rsid w:val="000A4F74"/>
    <w:rsid w:val="000A5C9F"/>
    <w:rsid w:val="000B1C4B"/>
    <w:rsid w:val="000B1EDE"/>
    <w:rsid w:val="000B65FF"/>
    <w:rsid w:val="000B6D75"/>
    <w:rsid w:val="000C10A4"/>
    <w:rsid w:val="000C14CE"/>
    <w:rsid w:val="000C2D8B"/>
    <w:rsid w:val="000C353F"/>
    <w:rsid w:val="000C5385"/>
    <w:rsid w:val="000D3AC8"/>
    <w:rsid w:val="000D404F"/>
    <w:rsid w:val="000D4E62"/>
    <w:rsid w:val="000E0898"/>
    <w:rsid w:val="000E1D1D"/>
    <w:rsid w:val="000E2228"/>
    <w:rsid w:val="000E45A3"/>
    <w:rsid w:val="000E4D99"/>
    <w:rsid w:val="000F35AB"/>
    <w:rsid w:val="000F37CF"/>
    <w:rsid w:val="000F3B15"/>
    <w:rsid w:val="00103770"/>
    <w:rsid w:val="00105FA6"/>
    <w:rsid w:val="00107590"/>
    <w:rsid w:val="0011045E"/>
    <w:rsid w:val="00111D18"/>
    <w:rsid w:val="001217AD"/>
    <w:rsid w:val="001228B3"/>
    <w:rsid w:val="00123E90"/>
    <w:rsid w:val="0012581C"/>
    <w:rsid w:val="00126987"/>
    <w:rsid w:val="00136F05"/>
    <w:rsid w:val="00140101"/>
    <w:rsid w:val="0014770E"/>
    <w:rsid w:val="00150B54"/>
    <w:rsid w:val="00155972"/>
    <w:rsid w:val="00160690"/>
    <w:rsid w:val="001646ED"/>
    <w:rsid w:val="00171C24"/>
    <w:rsid w:val="00175D27"/>
    <w:rsid w:val="00176A52"/>
    <w:rsid w:val="00180EFF"/>
    <w:rsid w:val="00185E63"/>
    <w:rsid w:val="00187876"/>
    <w:rsid w:val="0019042C"/>
    <w:rsid w:val="00190D29"/>
    <w:rsid w:val="00197EF0"/>
    <w:rsid w:val="001A41C7"/>
    <w:rsid w:val="001B00EE"/>
    <w:rsid w:val="001B0554"/>
    <w:rsid w:val="001B0D94"/>
    <w:rsid w:val="001B394A"/>
    <w:rsid w:val="001C1FD0"/>
    <w:rsid w:val="001C6348"/>
    <w:rsid w:val="001D1D4C"/>
    <w:rsid w:val="001D6C38"/>
    <w:rsid w:val="001D738F"/>
    <w:rsid w:val="001E1B53"/>
    <w:rsid w:val="001F70B1"/>
    <w:rsid w:val="00211165"/>
    <w:rsid w:val="002155B7"/>
    <w:rsid w:val="00217D84"/>
    <w:rsid w:val="00222CF9"/>
    <w:rsid w:val="0022498A"/>
    <w:rsid w:val="00224BF9"/>
    <w:rsid w:val="00240A31"/>
    <w:rsid w:val="0024144A"/>
    <w:rsid w:val="00246278"/>
    <w:rsid w:val="00250C19"/>
    <w:rsid w:val="00251427"/>
    <w:rsid w:val="00261862"/>
    <w:rsid w:val="00261A69"/>
    <w:rsid w:val="00276298"/>
    <w:rsid w:val="00280402"/>
    <w:rsid w:val="00280580"/>
    <w:rsid w:val="002809F0"/>
    <w:rsid w:val="00282251"/>
    <w:rsid w:val="00286807"/>
    <w:rsid w:val="0029741F"/>
    <w:rsid w:val="002A366D"/>
    <w:rsid w:val="002A56F5"/>
    <w:rsid w:val="002B4450"/>
    <w:rsid w:val="002C38B8"/>
    <w:rsid w:val="002D00C8"/>
    <w:rsid w:val="002D0341"/>
    <w:rsid w:val="002D32FE"/>
    <w:rsid w:val="002E06AF"/>
    <w:rsid w:val="002E08F7"/>
    <w:rsid w:val="002E23F5"/>
    <w:rsid w:val="002F430A"/>
    <w:rsid w:val="002F7E10"/>
    <w:rsid w:val="00321D1E"/>
    <w:rsid w:val="0032266E"/>
    <w:rsid w:val="00323C72"/>
    <w:rsid w:val="00324D5D"/>
    <w:rsid w:val="00325D14"/>
    <w:rsid w:val="00326947"/>
    <w:rsid w:val="00337BC2"/>
    <w:rsid w:val="00342E32"/>
    <w:rsid w:val="0035117A"/>
    <w:rsid w:val="00354327"/>
    <w:rsid w:val="00354A06"/>
    <w:rsid w:val="0037039F"/>
    <w:rsid w:val="00376487"/>
    <w:rsid w:val="00381622"/>
    <w:rsid w:val="00383727"/>
    <w:rsid w:val="00387978"/>
    <w:rsid w:val="00394096"/>
    <w:rsid w:val="003B13B8"/>
    <w:rsid w:val="003B6800"/>
    <w:rsid w:val="003B743F"/>
    <w:rsid w:val="003B7AB4"/>
    <w:rsid w:val="003D0196"/>
    <w:rsid w:val="003D58E4"/>
    <w:rsid w:val="003D5D9C"/>
    <w:rsid w:val="003E6B3A"/>
    <w:rsid w:val="003F4DEF"/>
    <w:rsid w:val="003F57C8"/>
    <w:rsid w:val="003F63EE"/>
    <w:rsid w:val="004038AE"/>
    <w:rsid w:val="004117B0"/>
    <w:rsid w:val="00412039"/>
    <w:rsid w:val="00415D25"/>
    <w:rsid w:val="00420F62"/>
    <w:rsid w:val="00423D26"/>
    <w:rsid w:val="00433EF2"/>
    <w:rsid w:val="00436A4E"/>
    <w:rsid w:val="004429E8"/>
    <w:rsid w:val="004432DF"/>
    <w:rsid w:val="0044386C"/>
    <w:rsid w:val="00447317"/>
    <w:rsid w:val="00452186"/>
    <w:rsid w:val="004536FC"/>
    <w:rsid w:val="00454A7A"/>
    <w:rsid w:val="0046183A"/>
    <w:rsid w:val="00471846"/>
    <w:rsid w:val="00482307"/>
    <w:rsid w:val="004823BC"/>
    <w:rsid w:val="004939FB"/>
    <w:rsid w:val="00497B19"/>
    <w:rsid w:val="004A1F46"/>
    <w:rsid w:val="004B0A21"/>
    <w:rsid w:val="004B3FA1"/>
    <w:rsid w:val="004D72D6"/>
    <w:rsid w:val="004E408E"/>
    <w:rsid w:val="004F4EDE"/>
    <w:rsid w:val="004F7C24"/>
    <w:rsid w:val="00501063"/>
    <w:rsid w:val="00503AF5"/>
    <w:rsid w:val="00524A64"/>
    <w:rsid w:val="00530A6E"/>
    <w:rsid w:val="005337CB"/>
    <w:rsid w:val="00533A08"/>
    <w:rsid w:val="00535F10"/>
    <w:rsid w:val="005425BB"/>
    <w:rsid w:val="00554EDA"/>
    <w:rsid w:val="00555F52"/>
    <w:rsid w:val="0056637A"/>
    <w:rsid w:val="00567D9B"/>
    <w:rsid w:val="0057258F"/>
    <w:rsid w:val="00573041"/>
    <w:rsid w:val="0057554D"/>
    <w:rsid w:val="00575AD2"/>
    <w:rsid w:val="0057600A"/>
    <w:rsid w:val="00581B53"/>
    <w:rsid w:val="0058260B"/>
    <w:rsid w:val="0058447E"/>
    <w:rsid w:val="005915CE"/>
    <w:rsid w:val="00592CA9"/>
    <w:rsid w:val="00592DBB"/>
    <w:rsid w:val="00593305"/>
    <w:rsid w:val="005942C3"/>
    <w:rsid w:val="00595319"/>
    <w:rsid w:val="005A1931"/>
    <w:rsid w:val="005A1B85"/>
    <w:rsid w:val="005A2D9B"/>
    <w:rsid w:val="005A49D3"/>
    <w:rsid w:val="005B7142"/>
    <w:rsid w:val="005C0004"/>
    <w:rsid w:val="005C4F12"/>
    <w:rsid w:val="005D32F5"/>
    <w:rsid w:val="005D4FBF"/>
    <w:rsid w:val="005E03EB"/>
    <w:rsid w:val="005E0962"/>
    <w:rsid w:val="005E1C23"/>
    <w:rsid w:val="005E2D71"/>
    <w:rsid w:val="005F3B9A"/>
    <w:rsid w:val="005F66E3"/>
    <w:rsid w:val="005F6725"/>
    <w:rsid w:val="00600839"/>
    <w:rsid w:val="00602517"/>
    <w:rsid w:val="00604919"/>
    <w:rsid w:val="00622EA0"/>
    <w:rsid w:val="00623420"/>
    <w:rsid w:val="00625D8A"/>
    <w:rsid w:val="00626683"/>
    <w:rsid w:val="00632298"/>
    <w:rsid w:val="00642CFD"/>
    <w:rsid w:val="0066580C"/>
    <w:rsid w:val="00665BBD"/>
    <w:rsid w:val="006800EE"/>
    <w:rsid w:val="00680BF4"/>
    <w:rsid w:val="00684E3F"/>
    <w:rsid w:val="00693E97"/>
    <w:rsid w:val="006A12E1"/>
    <w:rsid w:val="006A1693"/>
    <w:rsid w:val="006A224C"/>
    <w:rsid w:val="006A523F"/>
    <w:rsid w:val="006A7680"/>
    <w:rsid w:val="006B0B97"/>
    <w:rsid w:val="006B4F89"/>
    <w:rsid w:val="006C0245"/>
    <w:rsid w:val="006C691E"/>
    <w:rsid w:val="006D0F91"/>
    <w:rsid w:val="006D7438"/>
    <w:rsid w:val="006E3133"/>
    <w:rsid w:val="006E7812"/>
    <w:rsid w:val="00705890"/>
    <w:rsid w:val="007075F3"/>
    <w:rsid w:val="00713AC4"/>
    <w:rsid w:val="00723CD8"/>
    <w:rsid w:val="00730535"/>
    <w:rsid w:val="00737FFA"/>
    <w:rsid w:val="007447F8"/>
    <w:rsid w:val="00754DCA"/>
    <w:rsid w:val="00767808"/>
    <w:rsid w:val="0077325C"/>
    <w:rsid w:val="00783111"/>
    <w:rsid w:val="00783AF8"/>
    <w:rsid w:val="00796255"/>
    <w:rsid w:val="0079740F"/>
    <w:rsid w:val="007A165D"/>
    <w:rsid w:val="007A3CF6"/>
    <w:rsid w:val="007B3550"/>
    <w:rsid w:val="007C196F"/>
    <w:rsid w:val="007C2692"/>
    <w:rsid w:val="007C69FF"/>
    <w:rsid w:val="007C75D7"/>
    <w:rsid w:val="007D6AC5"/>
    <w:rsid w:val="007E5C47"/>
    <w:rsid w:val="007F121C"/>
    <w:rsid w:val="00801678"/>
    <w:rsid w:val="00815743"/>
    <w:rsid w:val="008176AC"/>
    <w:rsid w:val="0082106F"/>
    <w:rsid w:val="0084167B"/>
    <w:rsid w:val="00841B39"/>
    <w:rsid w:val="0084700D"/>
    <w:rsid w:val="008475EF"/>
    <w:rsid w:val="00861CBA"/>
    <w:rsid w:val="00863F4D"/>
    <w:rsid w:val="0086611F"/>
    <w:rsid w:val="0086623D"/>
    <w:rsid w:val="00875F1B"/>
    <w:rsid w:val="00885769"/>
    <w:rsid w:val="00886038"/>
    <w:rsid w:val="00890163"/>
    <w:rsid w:val="00896034"/>
    <w:rsid w:val="00897D02"/>
    <w:rsid w:val="008A23C4"/>
    <w:rsid w:val="008A2F70"/>
    <w:rsid w:val="008A5863"/>
    <w:rsid w:val="008A5A0C"/>
    <w:rsid w:val="008B340E"/>
    <w:rsid w:val="008B7F1F"/>
    <w:rsid w:val="008C53E8"/>
    <w:rsid w:val="008C5D91"/>
    <w:rsid w:val="008C7B93"/>
    <w:rsid w:val="008D3AE4"/>
    <w:rsid w:val="008D5DC0"/>
    <w:rsid w:val="008E0BD2"/>
    <w:rsid w:val="008E5F19"/>
    <w:rsid w:val="009012E3"/>
    <w:rsid w:val="0090416C"/>
    <w:rsid w:val="00904DEB"/>
    <w:rsid w:val="00906118"/>
    <w:rsid w:val="00914B94"/>
    <w:rsid w:val="00920F7B"/>
    <w:rsid w:val="00927610"/>
    <w:rsid w:val="009374F1"/>
    <w:rsid w:val="00937C16"/>
    <w:rsid w:val="00947D9B"/>
    <w:rsid w:val="009506CC"/>
    <w:rsid w:val="00951A70"/>
    <w:rsid w:val="00961FC8"/>
    <w:rsid w:val="00966446"/>
    <w:rsid w:val="00974B91"/>
    <w:rsid w:val="00974FDD"/>
    <w:rsid w:val="00977140"/>
    <w:rsid w:val="00977184"/>
    <w:rsid w:val="009776A4"/>
    <w:rsid w:val="00980CE0"/>
    <w:rsid w:val="0098698F"/>
    <w:rsid w:val="00987CDE"/>
    <w:rsid w:val="0099694F"/>
    <w:rsid w:val="009A219C"/>
    <w:rsid w:val="009C0BFE"/>
    <w:rsid w:val="009C222D"/>
    <w:rsid w:val="009C5E35"/>
    <w:rsid w:val="009D5786"/>
    <w:rsid w:val="009E1C45"/>
    <w:rsid w:val="009F707C"/>
    <w:rsid w:val="009F7ACF"/>
    <w:rsid w:val="00A06D0B"/>
    <w:rsid w:val="00A11607"/>
    <w:rsid w:val="00A2190F"/>
    <w:rsid w:val="00A22981"/>
    <w:rsid w:val="00A5432A"/>
    <w:rsid w:val="00A62E41"/>
    <w:rsid w:val="00A71F4C"/>
    <w:rsid w:val="00A75413"/>
    <w:rsid w:val="00A915C7"/>
    <w:rsid w:val="00AA1696"/>
    <w:rsid w:val="00AA5E8D"/>
    <w:rsid w:val="00AA647A"/>
    <w:rsid w:val="00AB1FA0"/>
    <w:rsid w:val="00AB4632"/>
    <w:rsid w:val="00AB4D0B"/>
    <w:rsid w:val="00AC360E"/>
    <w:rsid w:val="00AC7969"/>
    <w:rsid w:val="00AD292B"/>
    <w:rsid w:val="00AD4607"/>
    <w:rsid w:val="00AE0B7B"/>
    <w:rsid w:val="00AE26AF"/>
    <w:rsid w:val="00AE67AA"/>
    <w:rsid w:val="00AF01B4"/>
    <w:rsid w:val="00B055C4"/>
    <w:rsid w:val="00B22729"/>
    <w:rsid w:val="00B26465"/>
    <w:rsid w:val="00B27378"/>
    <w:rsid w:val="00B31DD3"/>
    <w:rsid w:val="00B37128"/>
    <w:rsid w:val="00B42FAD"/>
    <w:rsid w:val="00B43281"/>
    <w:rsid w:val="00B4566F"/>
    <w:rsid w:val="00B4736D"/>
    <w:rsid w:val="00B52919"/>
    <w:rsid w:val="00B61940"/>
    <w:rsid w:val="00B77466"/>
    <w:rsid w:val="00B832DA"/>
    <w:rsid w:val="00B86215"/>
    <w:rsid w:val="00B92B68"/>
    <w:rsid w:val="00BA3FCE"/>
    <w:rsid w:val="00BA4C9E"/>
    <w:rsid w:val="00BB223F"/>
    <w:rsid w:val="00BB5245"/>
    <w:rsid w:val="00BB7A16"/>
    <w:rsid w:val="00BB7ACC"/>
    <w:rsid w:val="00BC4F29"/>
    <w:rsid w:val="00BC7237"/>
    <w:rsid w:val="00BE6D0A"/>
    <w:rsid w:val="00BF27D9"/>
    <w:rsid w:val="00BF5436"/>
    <w:rsid w:val="00BF68BC"/>
    <w:rsid w:val="00C0059E"/>
    <w:rsid w:val="00C019DC"/>
    <w:rsid w:val="00C01C48"/>
    <w:rsid w:val="00C02DC3"/>
    <w:rsid w:val="00C0605B"/>
    <w:rsid w:val="00C35A1E"/>
    <w:rsid w:val="00C35FEE"/>
    <w:rsid w:val="00C40926"/>
    <w:rsid w:val="00C414FB"/>
    <w:rsid w:val="00C4594E"/>
    <w:rsid w:val="00C45A21"/>
    <w:rsid w:val="00C53A16"/>
    <w:rsid w:val="00C550AD"/>
    <w:rsid w:val="00C56E91"/>
    <w:rsid w:val="00C735B0"/>
    <w:rsid w:val="00C772B5"/>
    <w:rsid w:val="00C8078F"/>
    <w:rsid w:val="00C81E23"/>
    <w:rsid w:val="00C83F1A"/>
    <w:rsid w:val="00C94770"/>
    <w:rsid w:val="00C94BFD"/>
    <w:rsid w:val="00C9506C"/>
    <w:rsid w:val="00C95E5C"/>
    <w:rsid w:val="00CA7B9B"/>
    <w:rsid w:val="00CB45DA"/>
    <w:rsid w:val="00CC3F01"/>
    <w:rsid w:val="00CC46E8"/>
    <w:rsid w:val="00CC5181"/>
    <w:rsid w:val="00CC6F4C"/>
    <w:rsid w:val="00CD2FEE"/>
    <w:rsid w:val="00CE2FA5"/>
    <w:rsid w:val="00CF0B51"/>
    <w:rsid w:val="00CF4E24"/>
    <w:rsid w:val="00CF5D19"/>
    <w:rsid w:val="00CF5FE0"/>
    <w:rsid w:val="00D030F0"/>
    <w:rsid w:val="00D06A08"/>
    <w:rsid w:val="00D12B52"/>
    <w:rsid w:val="00D138C1"/>
    <w:rsid w:val="00D14418"/>
    <w:rsid w:val="00D2006B"/>
    <w:rsid w:val="00D354A4"/>
    <w:rsid w:val="00D3643F"/>
    <w:rsid w:val="00D36477"/>
    <w:rsid w:val="00D37398"/>
    <w:rsid w:val="00D407A2"/>
    <w:rsid w:val="00D43242"/>
    <w:rsid w:val="00D45C41"/>
    <w:rsid w:val="00D52F67"/>
    <w:rsid w:val="00D56864"/>
    <w:rsid w:val="00D56A3A"/>
    <w:rsid w:val="00D570FB"/>
    <w:rsid w:val="00D6670F"/>
    <w:rsid w:val="00D67C60"/>
    <w:rsid w:val="00D715CF"/>
    <w:rsid w:val="00D717DA"/>
    <w:rsid w:val="00D77EC9"/>
    <w:rsid w:val="00D80828"/>
    <w:rsid w:val="00D84CBB"/>
    <w:rsid w:val="00D873E5"/>
    <w:rsid w:val="00D92105"/>
    <w:rsid w:val="00D96A35"/>
    <w:rsid w:val="00DA5605"/>
    <w:rsid w:val="00DB041A"/>
    <w:rsid w:val="00DB0B47"/>
    <w:rsid w:val="00DB354B"/>
    <w:rsid w:val="00DB72E0"/>
    <w:rsid w:val="00DB75E6"/>
    <w:rsid w:val="00DD7CF1"/>
    <w:rsid w:val="00DE0B7E"/>
    <w:rsid w:val="00DF77F4"/>
    <w:rsid w:val="00DF78EC"/>
    <w:rsid w:val="00E0056D"/>
    <w:rsid w:val="00E116D1"/>
    <w:rsid w:val="00E15FE2"/>
    <w:rsid w:val="00E16A75"/>
    <w:rsid w:val="00E23DF8"/>
    <w:rsid w:val="00E27028"/>
    <w:rsid w:val="00E34C4C"/>
    <w:rsid w:val="00E36764"/>
    <w:rsid w:val="00E433C5"/>
    <w:rsid w:val="00E4781E"/>
    <w:rsid w:val="00E47890"/>
    <w:rsid w:val="00E51F3E"/>
    <w:rsid w:val="00E57E0E"/>
    <w:rsid w:val="00E67CEA"/>
    <w:rsid w:val="00E83782"/>
    <w:rsid w:val="00E84013"/>
    <w:rsid w:val="00E87DE9"/>
    <w:rsid w:val="00EA1859"/>
    <w:rsid w:val="00EA2443"/>
    <w:rsid w:val="00EA716D"/>
    <w:rsid w:val="00EB251F"/>
    <w:rsid w:val="00EB518B"/>
    <w:rsid w:val="00EC79D1"/>
    <w:rsid w:val="00ED004B"/>
    <w:rsid w:val="00EF35AA"/>
    <w:rsid w:val="00EF3839"/>
    <w:rsid w:val="00EF5113"/>
    <w:rsid w:val="00F02BF4"/>
    <w:rsid w:val="00F0578C"/>
    <w:rsid w:val="00F1149F"/>
    <w:rsid w:val="00F12DD2"/>
    <w:rsid w:val="00F217E0"/>
    <w:rsid w:val="00F22200"/>
    <w:rsid w:val="00F31FBA"/>
    <w:rsid w:val="00F3252D"/>
    <w:rsid w:val="00F37C88"/>
    <w:rsid w:val="00F41D32"/>
    <w:rsid w:val="00F455FB"/>
    <w:rsid w:val="00F5095A"/>
    <w:rsid w:val="00F52958"/>
    <w:rsid w:val="00F64828"/>
    <w:rsid w:val="00F70404"/>
    <w:rsid w:val="00F71163"/>
    <w:rsid w:val="00F7253A"/>
    <w:rsid w:val="00F74539"/>
    <w:rsid w:val="00F756F2"/>
    <w:rsid w:val="00F822D1"/>
    <w:rsid w:val="00F83F44"/>
    <w:rsid w:val="00F91BB1"/>
    <w:rsid w:val="00FA6ADA"/>
    <w:rsid w:val="00FD4C64"/>
    <w:rsid w:val="00FD5445"/>
    <w:rsid w:val="00FD589F"/>
    <w:rsid w:val="00FD69D5"/>
    <w:rsid w:val="00FE3E57"/>
    <w:rsid w:val="00FF65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5537"/>
    <o:shapelayout v:ext="edit">
      <o:idmap v:ext="edit" data="1"/>
    </o:shapelayout>
  </w:shapeDefaults>
  <w:doNotEmbedSmartTags/>
  <w:decimalSymbol w:val=","/>
  <w:listSeparator w:val=";"/>
  <w14:docId w14:val="40E52616"/>
  <w14:defaultImageDpi w14:val="300"/>
  <w15:chartTrackingRefBased/>
  <w15:docId w15:val="{F3B6D5CE-B828-46C7-BA80-03B161085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FD5445"/>
    <w:rPr>
      <w:rFonts w:ascii="Lucida Grande" w:hAnsi="Lucida Grande" w:cs="Lucida Grande"/>
      <w:sz w:val="18"/>
      <w:szCs w:val="18"/>
    </w:rPr>
  </w:style>
  <w:style w:type="character" w:customStyle="1" w:styleId="SprechblasentextZchn">
    <w:name w:val="Sprechblasentext Zchn"/>
    <w:link w:val="Sprechblasentext"/>
    <w:uiPriority w:val="99"/>
    <w:semiHidden/>
    <w:rsid w:val="00FD5445"/>
    <w:rPr>
      <w:rFonts w:ascii="Lucida Grande" w:hAnsi="Lucida Grande" w:cs="Lucida Grande"/>
      <w:sz w:val="18"/>
      <w:szCs w:val="18"/>
      <w:lang w:eastAsia="de-DE"/>
    </w:rPr>
  </w:style>
  <w:style w:type="paragraph" w:customStyle="1" w:styleId="EinfAbs">
    <w:name w:val="[Einf. Abs.]"/>
    <w:basedOn w:val="Standard"/>
    <w:uiPriority w:val="99"/>
    <w:rsid w:val="00FD5445"/>
    <w:pPr>
      <w:widowControl w:val="0"/>
      <w:autoSpaceDE w:val="0"/>
      <w:autoSpaceDN w:val="0"/>
      <w:adjustRightInd w:val="0"/>
      <w:spacing w:line="288" w:lineRule="auto"/>
      <w:textAlignment w:val="center"/>
    </w:pPr>
    <w:rPr>
      <w:rFonts w:ascii="Times-Roman" w:hAnsi="Times-Roman" w:cs="Times-Roman"/>
      <w:color w:val="000000"/>
      <w:lang w:eastAsia="ja-JP"/>
    </w:rPr>
  </w:style>
  <w:style w:type="character" w:styleId="Hyperlink">
    <w:name w:val="Hyperlink"/>
    <w:rsid w:val="00841B39"/>
    <w:rPr>
      <w:color w:val="0000FF"/>
      <w:u w:val="single"/>
    </w:rPr>
  </w:style>
  <w:style w:type="paragraph" w:styleId="Kopfzeile">
    <w:name w:val="header"/>
    <w:basedOn w:val="Standard"/>
    <w:link w:val="KopfzeileZchn"/>
    <w:uiPriority w:val="99"/>
    <w:unhideWhenUsed/>
    <w:rsid w:val="0022498A"/>
    <w:pPr>
      <w:tabs>
        <w:tab w:val="center" w:pos="4536"/>
        <w:tab w:val="right" w:pos="9072"/>
      </w:tabs>
    </w:pPr>
  </w:style>
  <w:style w:type="character" w:customStyle="1" w:styleId="KopfzeileZchn">
    <w:name w:val="Kopfzeile Zchn"/>
    <w:basedOn w:val="Absatz-Standardschriftart"/>
    <w:link w:val="Kopfzeile"/>
    <w:uiPriority w:val="99"/>
    <w:rsid w:val="0022498A"/>
    <w:rPr>
      <w:sz w:val="24"/>
      <w:szCs w:val="24"/>
    </w:rPr>
  </w:style>
  <w:style w:type="paragraph" w:styleId="Fuzeile">
    <w:name w:val="footer"/>
    <w:basedOn w:val="Standard"/>
    <w:link w:val="FuzeileZchn"/>
    <w:uiPriority w:val="99"/>
    <w:unhideWhenUsed/>
    <w:rsid w:val="0022498A"/>
    <w:pPr>
      <w:tabs>
        <w:tab w:val="center" w:pos="4536"/>
        <w:tab w:val="right" w:pos="9072"/>
      </w:tabs>
    </w:pPr>
  </w:style>
  <w:style w:type="character" w:customStyle="1" w:styleId="FuzeileZchn">
    <w:name w:val="Fußzeile Zchn"/>
    <w:basedOn w:val="Absatz-Standardschriftart"/>
    <w:link w:val="Fuzeile"/>
    <w:uiPriority w:val="99"/>
    <w:rsid w:val="0022498A"/>
    <w:rPr>
      <w:sz w:val="24"/>
      <w:szCs w:val="24"/>
    </w:rPr>
  </w:style>
  <w:style w:type="table" w:styleId="Tabellenraster">
    <w:name w:val="Table Grid"/>
    <w:basedOn w:val="NormaleTabelle"/>
    <w:uiPriority w:val="59"/>
    <w:rsid w:val="001D7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81E23"/>
    <w:pPr>
      <w:spacing w:after="160" w:line="259" w:lineRule="auto"/>
      <w:ind w:left="720"/>
      <w:contextualSpacing/>
    </w:pPr>
    <w:rPr>
      <w:rFonts w:asciiTheme="minorHAnsi" w:eastAsiaTheme="minorHAnsi" w:hAnsiTheme="minorHAnsi" w:cstheme="minorBidi"/>
      <w:sz w:val="22"/>
      <w:szCs w:val="22"/>
      <w:lang w:eastAsia="en-US"/>
    </w:rPr>
  </w:style>
  <w:style w:type="paragraph" w:styleId="StandardWeb">
    <w:name w:val="Normal (Web)"/>
    <w:basedOn w:val="Standard"/>
    <w:uiPriority w:val="99"/>
    <w:unhideWhenUsed/>
    <w:rsid w:val="0057554D"/>
    <w:pPr>
      <w:spacing w:before="100" w:beforeAutospacing="1" w:after="100" w:afterAutospacing="1"/>
    </w:pPr>
    <w:rPr>
      <w:rFonts w:eastAsiaTheme="minorHAnsi"/>
    </w:rPr>
  </w:style>
  <w:style w:type="character" w:styleId="Fett">
    <w:name w:val="Strong"/>
    <w:basedOn w:val="Absatz-Standardschriftart"/>
    <w:uiPriority w:val="22"/>
    <w:qFormat/>
    <w:rsid w:val="0057554D"/>
    <w:rPr>
      <w:b/>
      <w:bCs/>
    </w:rPr>
  </w:style>
  <w:style w:type="character" w:styleId="Kommentarzeichen">
    <w:name w:val="annotation reference"/>
    <w:basedOn w:val="Absatz-Standardschriftart"/>
    <w:uiPriority w:val="99"/>
    <w:semiHidden/>
    <w:unhideWhenUsed/>
    <w:rsid w:val="00D715CF"/>
    <w:rPr>
      <w:sz w:val="16"/>
      <w:szCs w:val="16"/>
    </w:rPr>
  </w:style>
  <w:style w:type="paragraph" w:styleId="Kommentartext">
    <w:name w:val="annotation text"/>
    <w:basedOn w:val="Standard"/>
    <w:link w:val="KommentartextZchn"/>
    <w:uiPriority w:val="99"/>
    <w:semiHidden/>
    <w:unhideWhenUsed/>
    <w:rsid w:val="00D715CF"/>
    <w:pPr>
      <w:spacing w:after="160"/>
    </w:pPr>
    <w:rPr>
      <w:rFonts w:asciiTheme="minorHAnsi" w:eastAsiaTheme="minorHAnsi" w:hAnsiTheme="minorHAnsi" w:cstheme="minorBidi"/>
      <w:sz w:val="20"/>
      <w:szCs w:val="20"/>
      <w:lang w:eastAsia="en-US"/>
    </w:rPr>
  </w:style>
  <w:style w:type="character" w:customStyle="1" w:styleId="KommentartextZchn">
    <w:name w:val="Kommentartext Zchn"/>
    <w:basedOn w:val="Absatz-Standardschriftart"/>
    <w:link w:val="Kommentartext"/>
    <w:uiPriority w:val="99"/>
    <w:semiHidden/>
    <w:rsid w:val="00D715CF"/>
    <w:rPr>
      <w:rFonts w:asciiTheme="minorHAnsi" w:eastAsiaTheme="minorHAnsi" w:hAnsiTheme="minorHAnsi" w:cstheme="minorBidi"/>
      <w:lang w:eastAsia="en-US"/>
    </w:rPr>
  </w:style>
  <w:style w:type="character" w:customStyle="1" w:styleId="UnresolvedMention1">
    <w:name w:val="Unresolved Mention1"/>
    <w:basedOn w:val="Absatz-Standardschriftart"/>
    <w:uiPriority w:val="99"/>
    <w:semiHidden/>
    <w:unhideWhenUsed/>
    <w:rsid w:val="00D715CF"/>
    <w:rPr>
      <w:color w:val="605E5C"/>
      <w:shd w:val="clear" w:color="auto" w:fill="E1DFDD"/>
    </w:rPr>
  </w:style>
  <w:style w:type="character" w:styleId="NichtaufgelsteErwhnung">
    <w:name w:val="Unresolved Mention"/>
    <w:basedOn w:val="Absatz-Standardschriftart"/>
    <w:uiPriority w:val="99"/>
    <w:semiHidden/>
    <w:unhideWhenUsed/>
    <w:rsid w:val="00B31DD3"/>
    <w:rPr>
      <w:color w:val="605E5C"/>
      <w:shd w:val="clear" w:color="auto" w:fill="E1DFDD"/>
    </w:rPr>
  </w:style>
  <w:style w:type="paragraph" w:customStyle="1" w:styleId="default">
    <w:name w:val="default"/>
    <w:basedOn w:val="Standard"/>
    <w:rsid w:val="003E6B3A"/>
    <w:rPr>
      <w:rFonts w:ascii="Aptos" w:eastAsiaTheme="minorHAnsi" w:hAnsi="Aptos" w:cs="Aptos"/>
      <w:color w:val="3B3F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68669">
      <w:bodyDiv w:val="1"/>
      <w:marLeft w:val="0"/>
      <w:marRight w:val="0"/>
      <w:marTop w:val="0"/>
      <w:marBottom w:val="0"/>
      <w:divBdr>
        <w:top w:val="none" w:sz="0" w:space="0" w:color="auto"/>
        <w:left w:val="none" w:sz="0" w:space="0" w:color="auto"/>
        <w:bottom w:val="none" w:sz="0" w:space="0" w:color="auto"/>
        <w:right w:val="none" w:sz="0" w:space="0" w:color="auto"/>
      </w:divBdr>
    </w:div>
    <w:div w:id="30617707">
      <w:bodyDiv w:val="1"/>
      <w:marLeft w:val="0"/>
      <w:marRight w:val="0"/>
      <w:marTop w:val="0"/>
      <w:marBottom w:val="0"/>
      <w:divBdr>
        <w:top w:val="none" w:sz="0" w:space="0" w:color="auto"/>
        <w:left w:val="none" w:sz="0" w:space="0" w:color="auto"/>
        <w:bottom w:val="none" w:sz="0" w:space="0" w:color="auto"/>
        <w:right w:val="none" w:sz="0" w:space="0" w:color="auto"/>
      </w:divBdr>
      <w:divsChild>
        <w:div w:id="1360163174">
          <w:marLeft w:val="0"/>
          <w:marRight w:val="0"/>
          <w:marTop w:val="0"/>
          <w:marBottom w:val="0"/>
          <w:divBdr>
            <w:top w:val="none" w:sz="0" w:space="0" w:color="auto"/>
            <w:left w:val="none" w:sz="0" w:space="0" w:color="auto"/>
            <w:bottom w:val="none" w:sz="0" w:space="0" w:color="auto"/>
            <w:right w:val="none" w:sz="0" w:space="0" w:color="auto"/>
          </w:divBdr>
          <w:divsChild>
            <w:div w:id="1618753505">
              <w:marLeft w:val="0"/>
              <w:marRight w:val="0"/>
              <w:marTop w:val="0"/>
              <w:marBottom w:val="0"/>
              <w:divBdr>
                <w:top w:val="none" w:sz="0" w:space="0" w:color="auto"/>
                <w:left w:val="none" w:sz="0" w:space="0" w:color="auto"/>
                <w:bottom w:val="none" w:sz="0" w:space="0" w:color="auto"/>
                <w:right w:val="none" w:sz="0" w:space="0" w:color="auto"/>
              </w:divBdr>
              <w:divsChild>
                <w:div w:id="545027289">
                  <w:marLeft w:val="0"/>
                  <w:marRight w:val="0"/>
                  <w:marTop w:val="0"/>
                  <w:marBottom w:val="0"/>
                  <w:divBdr>
                    <w:top w:val="none" w:sz="0" w:space="0" w:color="auto"/>
                    <w:left w:val="none" w:sz="0" w:space="0" w:color="auto"/>
                    <w:bottom w:val="none" w:sz="0" w:space="0" w:color="auto"/>
                    <w:right w:val="none" w:sz="0" w:space="0" w:color="auto"/>
                  </w:divBdr>
                  <w:divsChild>
                    <w:div w:id="779182598">
                      <w:marLeft w:val="0"/>
                      <w:marRight w:val="0"/>
                      <w:marTop w:val="0"/>
                      <w:marBottom w:val="0"/>
                      <w:divBdr>
                        <w:top w:val="none" w:sz="0" w:space="0" w:color="auto"/>
                        <w:left w:val="none" w:sz="0" w:space="0" w:color="auto"/>
                        <w:bottom w:val="none" w:sz="0" w:space="0" w:color="auto"/>
                        <w:right w:val="none" w:sz="0" w:space="0" w:color="auto"/>
                      </w:divBdr>
                      <w:divsChild>
                        <w:div w:id="1982924915">
                          <w:marLeft w:val="0"/>
                          <w:marRight w:val="0"/>
                          <w:marTop w:val="0"/>
                          <w:marBottom w:val="0"/>
                          <w:divBdr>
                            <w:top w:val="none" w:sz="0" w:space="0" w:color="auto"/>
                            <w:left w:val="none" w:sz="0" w:space="0" w:color="auto"/>
                            <w:bottom w:val="none" w:sz="0" w:space="0" w:color="auto"/>
                            <w:right w:val="none" w:sz="0" w:space="0" w:color="auto"/>
                          </w:divBdr>
                          <w:divsChild>
                            <w:div w:id="1586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26466">
      <w:bodyDiv w:val="1"/>
      <w:marLeft w:val="0"/>
      <w:marRight w:val="0"/>
      <w:marTop w:val="0"/>
      <w:marBottom w:val="0"/>
      <w:divBdr>
        <w:top w:val="none" w:sz="0" w:space="0" w:color="auto"/>
        <w:left w:val="none" w:sz="0" w:space="0" w:color="auto"/>
        <w:bottom w:val="none" w:sz="0" w:space="0" w:color="auto"/>
        <w:right w:val="none" w:sz="0" w:space="0" w:color="auto"/>
      </w:divBdr>
    </w:div>
    <w:div w:id="85925141">
      <w:bodyDiv w:val="1"/>
      <w:marLeft w:val="0"/>
      <w:marRight w:val="0"/>
      <w:marTop w:val="0"/>
      <w:marBottom w:val="0"/>
      <w:divBdr>
        <w:top w:val="none" w:sz="0" w:space="0" w:color="auto"/>
        <w:left w:val="none" w:sz="0" w:space="0" w:color="auto"/>
        <w:bottom w:val="none" w:sz="0" w:space="0" w:color="auto"/>
        <w:right w:val="none" w:sz="0" w:space="0" w:color="auto"/>
      </w:divBdr>
    </w:div>
    <w:div w:id="88743920">
      <w:bodyDiv w:val="1"/>
      <w:marLeft w:val="0"/>
      <w:marRight w:val="0"/>
      <w:marTop w:val="0"/>
      <w:marBottom w:val="0"/>
      <w:divBdr>
        <w:top w:val="none" w:sz="0" w:space="0" w:color="auto"/>
        <w:left w:val="none" w:sz="0" w:space="0" w:color="auto"/>
        <w:bottom w:val="none" w:sz="0" w:space="0" w:color="auto"/>
        <w:right w:val="none" w:sz="0" w:space="0" w:color="auto"/>
      </w:divBdr>
    </w:div>
    <w:div w:id="98987408">
      <w:bodyDiv w:val="1"/>
      <w:marLeft w:val="0"/>
      <w:marRight w:val="0"/>
      <w:marTop w:val="0"/>
      <w:marBottom w:val="0"/>
      <w:divBdr>
        <w:top w:val="none" w:sz="0" w:space="0" w:color="auto"/>
        <w:left w:val="none" w:sz="0" w:space="0" w:color="auto"/>
        <w:bottom w:val="none" w:sz="0" w:space="0" w:color="auto"/>
        <w:right w:val="none" w:sz="0" w:space="0" w:color="auto"/>
      </w:divBdr>
    </w:div>
    <w:div w:id="134026008">
      <w:bodyDiv w:val="1"/>
      <w:marLeft w:val="0"/>
      <w:marRight w:val="0"/>
      <w:marTop w:val="0"/>
      <w:marBottom w:val="0"/>
      <w:divBdr>
        <w:top w:val="none" w:sz="0" w:space="0" w:color="auto"/>
        <w:left w:val="none" w:sz="0" w:space="0" w:color="auto"/>
        <w:bottom w:val="none" w:sz="0" w:space="0" w:color="auto"/>
        <w:right w:val="none" w:sz="0" w:space="0" w:color="auto"/>
      </w:divBdr>
      <w:divsChild>
        <w:div w:id="988441704">
          <w:marLeft w:val="0"/>
          <w:marRight w:val="0"/>
          <w:marTop w:val="150"/>
          <w:marBottom w:val="0"/>
          <w:divBdr>
            <w:top w:val="none" w:sz="0" w:space="0" w:color="auto"/>
            <w:left w:val="none" w:sz="0" w:space="0" w:color="auto"/>
            <w:bottom w:val="none" w:sz="0" w:space="0" w:color="auto"/>
            <w:right w:val="none" w:sz="0" w:space="0" w:color="auto"/>
          </w:divBdr>
          <w:divsChild>
            <w:div w:id="2136024885">
              <w:marLeft w:val="0"/>
              <w:marRight w:val="0"/>
              <w:marTop w:val="0"/>
              <w:marBottom w:val="150"/>
              <w:divBdr>
                <w:top w:val="none" w:sz="0" w:space="0" w:color="auto"/>
                <w:left w:val="none" w:sz="0" w:space="0" w:color="auto"/>
                <w:bottom w:val="none" w:sz="0" w:space="0" w:color="auto"/>
                <w:right w:val="none" w:sz="0" w:space="0" w:color="auto"/>
              </w:divBdr>
              <w:divsChild>
                <w:div w:id="340619572">
                  <w:marLeft w:val="0"/>
                  <w:marRight w:val="0"/>
                  <w:marTop w:val="0"/>
                  <w:marBottom w:val="0"/>
                  <w:divBdr>
                    <w:top w:val="none" w:sz="0" w:space="0" w:color="auto"/>
                    <w:left w:val="none" w:sz="0" w:space="0" w:color="auto"/>
                    <w:bottom w:val="none" w:sz="0" w:space="0" w:color="auto"/>
                    <w:right w:val="none" w:sz="0" w:space="0" w:color="auto"/>
                  </w:divBdr>
                  <w:divsChild>
                    <w:div w:id="1777556763">
                      <w:marLeft w:val="0"/>
                      <w:marRight w:val="0"/>
                      <w:marTop w:val="0"/>
                      <w:marBottom w:val="0"/>
                      <w:divBdr>
                        <w:top w:val="none" w:sz="0" w:space="0" w:color="auto"/>
                        <w:left w:val="none" w:sz="0" w:space="0" w:color="auto"/>
                        <w:bottom w:val="none" w:sz="0" w:space="0" w:color="auto"/>
                        <w:right w:val="none" w:sz="0" w:space="0" w:color="auto"/>
                      </w:divBdr>
                    </w:div>
                    <w:div w:id="2112236607">
                      <w:marLeft w:val="0"/>
                      <w:marRight w:val="0"/>
                      <w:marTop w:val="0"/>
                      <w:marBottom w:val="0"/>
                      <w:divBdr>
                        <w:top w:val="none" w:sz="0" w:space="0" w:color="auto"/>
                        <w:left w:val="none" w:sz="0" w:space="0" w:color="auto"/>
                        <w:bottom w:val="none" w:sz="0" w:space="0" w:color="auto"/>
                        <w:right w:val="none" w:sz="0" w:space="0" w:color="auto"/>
                      </w:divBdr>
                    </w:div>
                  </w:divsChild>
                </w:div>
                <w:div w:id="1769348040">
                  <w:marLeft w:val="0"/>
                  <w:marRight w:val="0"/>
                  <w:marTop w:val="0"/>
                  <w:marBottom w:val="0"/>
                  <w:divBdr>
                    <w:top w:val="none" w:sz="0" w:space="0" w:color="auto"/>
                    <w:left w:val="none" w:sz="0" w:space="0" w:color="auto"/>
                    <w:bottom w:val="none" w:sz="0" w:space="0" w:color="auto"/>
                    <w:right w:val="none" w:sz="0" w:space="0" w:color="auto"/>
                  </w:divBdr>
                  <w:divsChild>
                    <w:div w:id="2069720721">
                      <w:marLeft w:val="0"/>
                      <w:marRight w:val="0"/>
                      <w:marTop w:val="0"/>
                      <w:marBottom w:val="0"/>
                      <w:divBdr>
                        <w:top w:val="none" w:sz="0" w:space="0" w:color="auto"/>
                        <w:left w:val="none" w:sz="0" w:space="0" w:color="auto"/>
                        <w:bottom w:val="none" w:sz="0" w:space="0" w:color="auto"/>
                        <w:right w:val="none" w:sz="0" w:space="0" w:color="auto"/>
                      </w:divBdr>
                    </w:div>
                    <w:div w:id="1588884951">
                      <w:marLeft w:val="0"/>
                      <w:marRight w:val="0"/>
                      <w:marTop w:val="0"/>
                      <w:marBottom w:val="0"/>
                      <w:divBdr>
                        <w:top w:val="none" w:sz="0" w:space="0" w:color="auto"/>
                        <w:left w:val="none" w:sz="0" w:space="0" w:color="auto"/>
                        <w:bottom w:val="none" w:sz="0" w:space="0" w:color="auto"/>
                        <w:right w:val="none" w:sz="0" w:space="0" w:color="auto"/>
                      </w:divBdr>
                    </w:div>
                  </w:divsChild>
                </w:div>
                <w:div w:id="1619293939">
                  <w:marLeft w:val="0"/>
                  <w:marRight w:val="0"/>
                  <w:marTop w:val="0"/>
                  <w:marBottom w:val="0"/>
                  <w:divBdr>
                    <w:top w:val="none" w:sz="0" w:space="0" w:color="auto"/>
                    <w:left w:val="none" w:sz="0" w:space="0" w:color="auto"/>
                    <w:bottom w:val="none" w:sz="0" w:space="0" w:color="auto"/>
                    <w:right w:val="none" w:sz="0" w:space="0" w:color="auto"/>
                  </w:divBdr>
                  <w:divsChild>
                    <w:div w:id="1425371125">
                      <w:marLeft w:val="0"/>
                      <w:marRight w:val="0"/>
                      <w:marTop w:val="0"/>
                      <w:marBottom w:val="0"/>
                      <w:divBdr>
                        <w:top w:val="none" w:sz="0" w:space="0" w:color="auto"/>
                        <w:left w:val="none" w:sz="0" w:space="0" w:color="auto"/>
                        <w:bottom w:val="none" w:sz="0" w:space="0" w:color="auto"/>
                        <w:right w:val="none" w:sz="0" w:space="0" w:color="auto"/>
                      </w:divBdr>
                    </w:div>
                    <w:div w:id="67056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65463">
      <w:bodyDiv w:val="1"/>
      <w:marLeft w:val="0"/>
      <w:marRight w:val="0"/>
      <w:marTop w:val="0"/>
      <w:marBottom w:val="0"/>
      <w:divBdr>
        <w:top w:val="none" w:sz="0" w:space="0" w:color="auto"/>
        <w:left w:val="none" w:sz="0" w:space="0" w:color="auto"/>
        <w:bottom w:val="none" w:sz="0" w:space="0" w:color="auto"/>
        <w:right w:val="none" w:sz="0" w:space="0" w:color="auto"/>
      </w:divBdr>
    </w:div>
    <w:div w:id="159663659">
      <w:bodyDiv w:val="1"/>
      <w:marLeft w:val="0"/>
      <w:marRight w:val="0"/>
      <w:marTop w:val="0"/>
      <w:marBottom w:val="0"/>
      <w:divBdr>
        <w:top w:val="none" w:sz="0" w:space="0" w:color="auto"/>
        <w:left w:val="none" w:sz="0" w:space="0" w:color="auto"/>
        <w:bottom w:val="none" w:sz="0" w:space="0" w:color="auto"/>
        <w:right w:val="none" w:sz="0" w:space="0" w:color="auto"/>
      </w:divBdr>
    </w:div>
    <w:div w:id="163592776">
      <w:bodyDiv w:val="1"/>
      <w:marLeft w:val="0"/>
      <w:marRight w:val="0"/>
      <w:marTop w:val="0"/>
      <w:marBottom w:val="0"/>
      <w:divBdr>
        <w:top w:val="none" w:sz="0" w:space="0" w:color="auto"/>
        <w:left w:val="none" w:sz="0" w:space="0" w:color="auto"/>
        <w:bottom w:val="none" w:sz="0" w:space="0" w:color="auto"/>
        <w:right w:val="none" w:sz="0" w:space="0" w:color="auto"/>
      </w:divBdr>
    </w:div>
    <w:div w:id="163671630">
      <w:bodyDiv w:val="1"/>
      <w:marLeft w:val="0"/>
      <w:marRight w:val="0"/>
      <w:marTop w:val="0"/>
      <w:marBottom w:val="0"/>
      <w:divBdr>
        <w:top w:val="none" w:sz="0" w:space="0" w:color="auto"/>
        <w:left w:val="none" w:sz="0" w:space="0" w:color="auto"/>
        <w:bottom w:val="none" w:sz="0" w:space="0" w:color="auto"/>
        <w:right w:val="none" w:sz="0" w:space="0" w:color="auto"/>
      </w:divBdr>
    </w:div>
    <w:div w:id="196478625">
      <w:bodyDiv w:val="1"/>
      <w:marLeft w:val="0"/>
      <w:marRight w:val="0"/>
      <w:marTop w:val="0"/>
      <w:marBottom w:val="0"/>
      <w:divBdr>
        <w:top w:val="none" w:sz="0" w:space="0" w:color="auto"/>
        <w:left w:val="none" w:sz="0" w:space="0" w:color="auto"/>
        <w:bottom w:val="none" w:sz="0" w:space="0" w:color="auto"/>
        <w:right w:val="none" w:sz="0" w:space="0" w:color="auto"/>
      </w:divBdr>
    </w:div>
    <w:div w:id="208224161">
      <w:bodyDiv w:val="1"/>
      <w:marLeft w:val="0"/>
      <w:marRight w:val="0"/>
      <w:marTop w:val="0"/>
      <w:marBottom w:val="0"/>
      <w:divBdr>
        <w:top w:val="none" w:sz="0" w:space="0" w:color="auto"/>
        <w:left w:val="none" w:sz="0" w:space="0" w:color="auto"/>
        <w:bottom w:val="none" w:sz="0" w:space="0" w:color="auto"/>
        <w:right w:val="none" w:sz="0" w:space="0" w:color="auto"/>
      </w:divBdr>
    </w:div>
    <w:div w:id="225381736">
      <w:bodyDiv w:val="1"/>
      <w:marLeft w:val="0"/>
      <w:marRight w:val="0"/>
      <w:marTop w:val="0"/>
      <w:marBottom w:val="0"/>
      <w:divBdr>
        <w:top w:val="none" w:sz="0" w:space="0" w:color="auto"/>
        <w:left w:val="none" w:sz="0" w:space="0" w:color="auto"/>
        <w:bottom w:val="none" w:sz="0" w:space="0" w:color="auto"/>
        <w:right w:val="none" w:sz="0" w:space="0" w:color="auto"/>
      </w:divBdr>
    </w:div>
    <w:div w:id="237251856">
      <w:bodyDiv w:val="1"/>
      <w:marLeft w:val="0"/>
      <w:marRight w:val="0"/>
      <w:marTop w:val="0"/>
      <w:marBottom w:val="0"/>
      <w:divBdr>
        <w:top w:val="none" w:sz="0" w:space="0" w:color="auto"/>
        <w:left w:val="none" w:sz="0" w:space="0" w:color="auto"/>
        <w:bottom w:val="none" w:sz="0" w:space="0" w:color="auto"/>
        <w:right w:val="none" w:sz="0" w:space="0" w:color="auto"/>
      </w:divBdr>
    </w:div>
    <w:div w:id="262953714">
      <w:bodyDiv w:val="1"/>
      <w:marLeft w:val="0"/>
      <w:marRight w:val="0"/>
      <w:marTop w:val="0"/>
      <w:marBottom w:val="0"/>
      <w:divBdr>
        <w:top w:val="none" w:sz="0" w:space="0" w:color="auto"/>
        <w:left w:val="none" w:sz="0" w:space="0" w:color="auto"/>
        <w:bottom w:val="none" w:sz="0" w:space="0" w:color="auto"/>
        <w:right w:val="none" w:sz="0" w:space="0" w:color="auto"/>
      </w:divBdr>
    </w:div>
    <w:div w:id="270675382">
      <w:bodyDiv w:val="1"/>
      <w:marLeft w:val="0"/>
      <w:marRight w:val="0"/>
      <w:marTop w:val="0"/>
      <w:marBottom w:val="0"/>
      <w:divBdr>
        <w:top w:val="none" w:sz="0" w:space="0" w:color="auto"/>
        <w:left w:val="none" w:sz="0" w:space="0" w:color="auto"/>
        <w:bottom w:val="none" w:sz="0" w:space="0" w:color="auto"/>
        <w:right w:val="none" w:sz="0" w:space="0" w:color="auto"/>
      </w:divBdr>
    </w:div>
    <w:div w:id="319115157">
      <w:bodyDiv w:val="1"/>
      <w:marLeft w:val="0"/>
      <w:marRight w:val="0"/>
      <w:marTop w:val="0"/>
      <w:marBottom w:val="0"/>
      <w:divBdr>
        <w:top w:val="none" w:sz="0" w:space="0" w:color="auto"/>
        <w:left w:val="none" w:sz="0" w:space="0" w:color="auto"/>
        <w:bottom w:val="none" w:sz="0" w:space="0" w:color="auto"/>
        <w:right w:val="none" w:sz="0" w:space="0" w:color="auto"/>
      </w:divBdr>
    </w:div>
    <w:div w:id="377559602">
      <w:bodyDiv w:val="1"/>
      <w:marLeft w:val="0"/>
      <w:marRight w:val="0"/>
      <w:marTop w:val="0"/>
      <w:marBottom w:val="0"/>
      <w:divBdr>
        <w:top w:val="none" w:sz="0" w:space="0" w:color="auto"/>
        <w:left w:val="none" w:sz="0" w:space="0" w:color="auto"/>
        <w:bottom w:val="none" w:sz="0" w:space="0" w:color="auto"/>
        <w:right w:val="none" w:sz="0" w:space="0" w:color="auto"/>
      </w:divBdr>
    </w:div>
    <w:div w:id="400446563">
      <w:bodyDiv w:val="1"/>
      <w:marLeft w:val="0"/>
      <w:marRight w:val="0"/>
      <w:marTop w:val="0"/>
      <w:marBottom w:val="0"/>
      <w:divBdr>
        <w:top w:val="none" w:sz="0" w:space="0" w:color="auto"/>
        <w:left w:val="none" w:sz="0" w:space="0" w:color="auto"/>
        <w:bottom w:val="none" w:sz="0" w:space="0" w:color="auto"/>
        <w:right w:val="none" w:sz="0" w:space="0" w:color="auto"/>
      </w:divBdr>
    </w:div>
    <w:div w:id="409691903">
      <w:bodyDiv w:val="1"/>
      <w:marLeft w:val="0"/>
      <w:marRight w:val="0"/>
      <w:marTop w:val="0"/>
      <w:marBottom w:val="0"/>
      <w:divBdr>
        <w:top w:val="none" w:sz="0" w:space="0" w:color="auto"/>
        <w:left w:val="none" w:sz="0" w:space="0" w:color="auto"/>
        <w:bottom w:val="none" w:sz="0" w:space="0" w:color="auto"/>
        <w:right w:val="none" w:sz="0" w:space="0" w:color="auto"/>
      </w:divBdr>
    </w:div>
    <w:div w:id="428964786">
      <w:bodyDiv w:val="1"/>
      <w:marLeft w:val="0"/>
      <w:marRight w:val="0"/>
      <w:marTop w:val="0"/>
      <w:marBottom w:val="0"/>
      <w:divBdr>
        <w:top w:val="none" w:sz="0" w:space="0" w:color="auto"/>
        <w:left w:val="none" w:sz="0" w:space="0" w:color="auto"/>
        <w:bottom w:val="none" w:sz="0" w:space="0" w:color="auto"/>
        <w:right w:val="none" w:sz="0" w:space="0" w:color="auto"/>
      </w:divBdr>
      <w:divsChild>
        <w:div w:id="35351559">
          <w:marLeft w:val="0"/>
          <w:marRight w:val="0"/>
          <w:marTop w:val="240"/>
          <w:marBottom w:val="0"/>
          <w:divBdr>
            <w:top w:val="none" w:sz="0" w:space="0" w:color="auto"/>
            <w:left w:val="none" w:sz="0" w:space="0" w:color="auto"/>
            <w:bottom w:val="none" w:sz="0" w:space="0" w:color="auto"/>
            <w:right w:val="none" w:sz="0" w:space="0" w:color="auto"/>
          </w:divBdr>
        </w:div>
        <w:div w:id="1583837866">
          <w:marLeft w:val="0"/>
          <w:marRight w:val="0"/>
          <w:marTop w:val="240"/>
          <w:marBottom w:val="0"/>
          <w:divBdr>
            <w:top w:val="none" w:sz="0" w:space="0" w:color="auto"/>
            <w:left w:val="none" w:sz="0" w:space="0" w:color="auto"/>
            <w:bottom w:val="none" w:sz="0" w:space="0" w:color="auto"/>
            <w:right w:val="none" w:sz="0" w:space="0" w:color="auto"/>
          </w:divBdr>
        </w:div>
      </w:divsChild>
    </w:div>
    <w:div w:id="444154234">
      <w:bodyDiv w:val="1"/>
      <w:marLeft w:val="0"/>
      <w:marRight w:val="0"/>
      <w:marTop w:val="0"/>
      <w:marBottom w:val="0"/>
      <w:divBdr>
        <w:top w:val="none" w:sz="0" w:space="0" w:color="auto"/>
        <w:left w:val="none" w:sz="0" w:space="0" w:color="auto"/>
        <w:bottom w:val="none" w:sz="0" w:space="0" w:color="auto"/>
        <w:right w:val="none" w:sz="0" w:space="0" w:color="auto"/>
      </w:divBdr>
    </w:div>
    <w:div w:id="547230136">
      <w:bodyDiv w:val="1"/>
      <w:marLeft w:val="0"/>
      <w:marRight w:val="0"/>
      <w:marTop w:val="0"/>
      <w:marBottom w:val="0"/>
      <w:divBdr>
        <w:top w:val="none" w:sz="0" w:space="0" w:color="auto"/>
        <w:left w:val="none" w:sz="0" w:space="0" w:color="auto"/>
        <w:bottom w:val="none" w:sz="0" w:space="0" w:color="auto"/>
        <w:right w:val="none" w:sz="0" w:space="0" w:color="auto"/>
      </w:divBdr>
    </w:div>
    <w:div w:id="567615000">
      <w:bodyDiv w:val="1"/>
      <w:marLeft w:val="0"/>
      <w:marRight w:val="0"/>
      <w:marTop w:val="0"/>
      <w:marBottom w:val="0"/>
      <w:divBdr>
        <w:top w:val="none" w:sz="0" w:space="0" w:color="auto"/>
        <w:left w:val="none" w:sz="0" w:space="0" w:color="auto"/>
        <w:bottom w:val="none" w:sz="0" w:space="0" w:color="auto"/>
        <w:right w:val="none" w:sz="0" w:space="0" w:color="auto"/>
      </w:divBdr>
    </w:div>
    <w:div w:id="574241634">
      <w:bodyDiv w:val="1"/>
      <w:marLeft w:val="0"/>
      <w:marRight w:val="0"/>
      <w:marTop w:val="0"/>
      <w:marBottom w:val="0"/>
      <w:divBdr>
        <w:top w:val="none" w:sz="0" w:space="0" w:color="auto"/>
        <w:left w:val="none" w:sz="0" w:space="0" w:color="auto"/>
        <w:bottom w:val="none" w:sz="0" w:space="0" w:color="auto"/>
        <w:right w:val="none" w:sz="0" w:space="0" w:color="auto"/>
      </w:divBdr>
    </w:div>
    <w:div w:id="602345145">
      <w:bodyDiv w:val="1"/>
      <w:marLeft w:val="0"/>
      <w:marRight w:val="0"/>
      <w:marTop w:val="0"/>
      <w:marBottom w:val="0"/>
      <w:divBdr>
        <w:top w:val="none" w:sz="0" w:space="0" w:color="auto"/>
        <w:left w:val="none" w:sz="0" w:space="0" w:color="auto"/>
        <w:bottom w:val="none" w:sz="0" w:space="0" w:color="auto"/>
        <w:right w:val="none" w:sz="0" w:space="0" w:color="auto"/>
      </w:divBdr>
    </w:div>
    <w:div w:id="603804228">
      <w:bodyDiv w:val="1"/>
      <w:marLeft w:val="0"/>
      <w:marRight w:val="0"/>
      <w:marTop w:val="0"/>
      <w:marBottom w:val="0"/>
      <w:divBdr>
        <w:top w:val="none" w:sz="0" w:space="0" w:color="auto"/>
        <w:left w:val="none" w:sz="0" w:space="0" w:color="auto"/>
        <w:bottom w:val="none" w:sz="0" w:space="0" w:color="auto"/>
        <w:right w:val="none" w:sz="0" w:space="0" w:color="auto"/>
      </w:divBdr>
    </w:div>
    <w:div w:id="681399541">
      <w:bodyDiv w:val="1"/>
      <w:marLeft w:val="0"/>
      <w:marRight w:val="0"/>
      <w:marTop w:val="0"/>
      <w:marBottom w:val="0"/>
      <w:divBdr>
        <w:top w:val="none" w:sz="0" w:space="0" w:color="auto"/>
        <w:left w:val="none" w:sz="0" w:space="0" w:color="auto"/>
        <w:bottom w:val="none" w:sz="0" w:space="0" w:color="auto"/>
        <w:right w:val="none" w:sz="0" w:space="0" w:color="auto"/>
      </w:divBdr>
    </w:div>
    <w:div w:id="688027826">
      <w:bodyDiv w:val="1"/>
      <w:marLeft w:val="0"/>
      <w:marRight w:val="0"/>
      <w:marTop w:val="0"/>
      <w:marBottom w:val="0"/>
      <w:divBdr>
        <w:top w:val="none" w:sz="0" w:space="0" w:color="auto"/>
        <w:left w:val="none" w:sz="0" w:space="0" w:color="auto"/>
        <w:bottom w:val="none" w:sz="0" w:space="0" w:color="auto"/>
        <w:right w:val="none" w:sz="0" w:space="0" w:color="auto"/>
      </w:divBdr>
    </w:div>
    <w:div w:id="696350788">
      <w:bodyDiv w:val="1"/>
      <w:marLeft w:val="0"/>
      <w:marRight w:val="0"/>
      <w:marTop w:val="0"/>
      <w:marBottom w:val="0"/>
      <w:divBdr>
        <w:top w:val="none" w:sz="0" w:space="0" w:color="auto"/>
        <w:left w:val="none" w:sz="0" w:space="0" w:color="auto"/>
        <w:bottom w:val="none" w:sz="0" w:space="0" w:color="auto"/>
        <w:right w:val="none" w:sz="0" w:space="0" w:color="auto"/>
      </w:divBdr>
      <w:divsChild>
        <w:div w:id="1888249814">
          <w:marLeft w:val="0"/>
          <w:marRight w:val="0"/>
          <w:marTop w:val="150"/>
          <w:marBottom w:val="0"/>
          <w:divBdr>
            <w:top w:val="none" w:sz="0" w:space="0" w:color="auto"/>
            <w:left w:val="none" w:sz="0" w:space="0" w:color="auto"/>
            <w:bottom w:val="none" w:sz="0" w:space="0" w:color="auto"/>
            <w:right w:val="none" w:sz="0" w:space="0" w:color="auto"/>
          </w:divBdr>
          <w:divsChild>
            <w:div w:id="1814907595">
              <w:marLeft w:val="0"/>
              <w:marRight w:val="0"/>
              <w:marTop w:val="0"/>
              <w:marBottom w:val="150"/>
              <w:divBdr>
                <w:top w:val="none" w:sz="0" w:space="0" w:color="auto"/>
                <w:left w:val="none" w:sz="0" w:space="0" w:color="auto"/>
                <w:bottom w:val="none" w:sz="0" w:space="0" w:color="auto"/>
                <w:right w:val="none" w:sz="0" w:space="0" w:color="auto"/>
              </w:divBdr>
              <w:divsChild>
                <w:div w:id="1031420769">
                  <w:marLeft w:val="0"/>
                  <w:marRight w:val="0"/>
                  <w:marTop w:val="0"/>
                  <w:marBottom w:val="0"/>
                  <w:divBdr>
                    <w:top w:val="none" w:sz="0" w:space="0" w:color="auto"/>
                    <w:left w:val="none" w:sz="0" w:space="0" w:color="auto"/>
                    <w:bottom w:val="none" w:sz="0" w:space="0" w:color="auto"/>
                    <w:right w:val="none" w:sz="0" w:space="0" w:color="auto"/>
                  </w:divBdr>
                  <w:divsChild>
                    <w:div w:id="1358000830">
                      <w:marLeft w:val="0"/>
                      <w:marRight w:val="0"/>
                      <w:marTop w:val="0"/>
                      <w:marBottom w:val="0"/>
                      <w:divBdr>
                        <w:top w:val="none" w:sz="0" w:space="0" w:color="auto"/>
                        <w:left w:val="none" w:sz="0" w:space="0" w:color="auto"/>
                        <w:bottom w:val="none" w:sz="0" w:space="0" w:color="auto"/>
                        <w:right w:val="none" w:sz="0" w:space="0" w:color="auto"/>
                      </w:divBdr>
                    </w:div>
                    <w:div w:id="450323231">
                      <w:marLeft w:val="0"/>
                      <w:marRight w:val="0"/>
                      <w:marTop w:val="0"/>
                      <w:marBottom w:val="0"/>
                      <w:divBdr>
                        <w:top w:val="none" w:sz="0" w:space="0" w:color="auto"/>
                        <w:left w:val="none" w:sz="0" w:space="0" w:color="auto"/>
                        <w:bottom w:val="none" w:sz="0" w:space="0" w:color="auto"/>
                        <w:right w:val="none" w:sz="0" w:space="0" w:color="auto"/>
                      </w:divBdr>
                    </w:div>
                  </w:divsChild>
                </w:div>
                <w:div w:id="514346842">
                  <w:marLeft w:val="0"/>
                  <w:marRight w:val="0"/>
                  <w:marTop w:val="0"/>
                  <w:marBottom w:val="0"/>
                  <w:divBdr>
                    <w:top w:val="none" w:sz="0" w:space="0" w:color="auto"/>
                    <w:left w:val="none" w:sz="0" w:space="0" w:color="auto"/>
                    <w:bottom w:val="none" w:sz="0" w:space="0" w:color="auto"/>
                    <w:right w:val="none" w:sz="0" w:space="0" w:color="auto"/>
                  </w:divBdr>
                  <w:divsChild>
                    <w:div w:id="3364446">
                      <w:marLeft w:val="0"/>
                      <w:marRight w:val="0"/>
                      <w:marTop w:val="0"/>
                      <w:marBottom w:val="0"/>
                      <w:divBdr>
                        <w:top w:val="none" w:sz="0" w:space="0" w:color="auto"/>
                        <w:left w:val="none" w:sz="0" w:space="0" w:color="auto"/>
                        <w:bottom w:val="none" w:sz="0" w:space="0" w:color="auto"/>
                        <w:right w:val="none" w:sz="0" w:space="0" w:color="auto"/>
                      </w:divBdr>
                    </w:div>
                    <w:div w:id="1802268500">
                      <w:marLeft w:val="0"/>
                      <w:marRight w:val="0"/>
                      <w:marTop w:val="0"/>
                      <w:marBottom w:val="0"/>
                      <w:divBdr>
                        <w:top w:val="none" w:sz="0" w:space="0" w:color="auto"/>
                        <w:left w:val="none" w:sz="0" w:space="0" w:color="auto"/>
                        <w:bottom w:val="none" w:sz="0" w:space="0" w:color="auto"/>
                        <w:right w:val="none" w:sz="0" w:space="0" w:color="auto"/>
                      </w:divBdr>
                    </w:div>
                  </w:divsChild>
                </w:div>
                <w:div w:id="1453012782">
                  <w:marLeft w:val="0"/>
                  <w:marRight w:val="0"/>
                  <w:marTop w:val="0"/>
                  <w:marBottom w:val="0"/>
                  <w:divBdr>
                    <w:top w:val="none" w:sz="0" w:space="0" w:color="auto"/>
                    <w:left w:val="none" w:sz="0" w:space="0" w:color="auto"/>
                    <w:bottom w:val="none" w:sz="0" w:space="0" w:color="auto"/>
                    <w:right w:val="none" w:sz="0" w:space="0" w:color="auto"/>
                  </w:divBdr>
                  <w:divsChild>
                    <w:div w:id="1217736813">
                      <w:marLeft w:val="0"/>
                      <w:marRight w:val="0"/>
                      <w:marTop w:val="0"/>
                      <w:marBottom w:val="0"/>
                      <w:divBdr>
                        <w:top w:val="none" w:sz="0" w:space="0" w:color="auto"/>
                        <w:left w:val="none" w:sz="0" w:space="0" w:color="auto"/>
                        <w:bottom w:val="none" w:sz="0" w:space="0" w:color="auto"/>
                        <w:right w:val="none" w:sz="0" w:space="0" w:color="auto"/>
                      </w:divBdr>
                    </w:div>
                    <w:div w:id="133406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939593">
      <w:bodyDiv w:val="1"/>
      <w:marLeft w:val="0"/>
      <w:marRight w:val="0"/>
      <w:marTop w:val="0"/>
      <w:marBottom w:val="0"/>
      <w:divBdr>
        <w:top w:val="none" w:sz="0" w:space="0" w:color="auto"/>
        <w:left w:val="none" w:sz="0" w:space="0" w:color="auto"/>
        <w:bottom w:val="none" w:sz="0" w:space="0" w:color="auto"/>
        <w:right w:val="none" w:sz="0" w:space="0" w:color="auto"/>
      </w:divBdr>
      <w:divsChild>
        <w:div w:id="856118983">
          <w:marLeft w:val="0"/>
          <w:marRight w:val="0"/>
          <w:marTop w:val="0"/>
          <w:marBottom w:val="0"/>
          <w:divBdr>
            <w:top w:val="none" w:sz="0" w:space="0" w:color="auto"/>
            <w:left w:val="none" w:sz="0" w:space="0" w:color="auto"/>
            <w:bottom w:val="none" w:sz="0" w:space="0" w:color="auto"/>
            <w:right w:val="none" w:sz="0" w:space="0" w:color="auto"/>
          </w:divBdr>
          <w:divsChild>
            <w:div w:id="1516382105">
              <w:marLeft w:val="0"/>
              <w:marRight w:val="0"/>
              <w:marTop w:val="0"/>
              <w:marBottom w:val="0"/>
              <w:divBdr>
                <w:top w:val="none" w:sz="0" w:space="0" w:color="auto"/>
                <w:left w:val="none" w:sz="0" w:space="0" w:color="auto"/>
                <w:bottom w:val="none" w:sz="0" w:space="0" w:color="auto"/>
                <w:right w:val="none" w:sz="0" w:space="0" w:color="auto"/>
              </w:divBdr>
              <w:divsChild>
                <w:div w:id="2117434666">
                  <w:marLeft w:val="0"/>
                  <w:marRight w:val="0"/>
                  <w:marTop w:val="0"/>
                  <w:marBottom w:val="0"/>
                  <w:divBdr>
                    <w:top w:val="none" w:sz="0" w:space="0" w:color="auto"/>
                    <w:left w:val="none" w:sz="0" w:space="0" w:color="auto"/>
                    <w:bottom w:val="none" w:sz="0" w:space="0" w:color="auto"/>
                    <w:right w:val="none" w:sz="0" w:space="0" w:color="auto"/>
                  </w:divBdr>
                  <w:divsChild>
                    <w:div w:id="2116049196">
                      <w:marLeft w:val="0"/>
                      <w:marRight w:val="0"/>
                      <w:marTop w:val="0"/>
                      <w:marBottom w:val="0"/>
                      <w:divBdr>
                        <w:top w:val="none" w:sz="0" w:space="0" w:color="auto"/>
                        <w:left w:val="none" w:sz="0" w:space="0" w:color="auto"/>
                        <w:bottom w:val="none" w:sz="0" w:space="0" w:color="auto"/>
                        <w:right w:val="none" w:sz="0" w:space="0" w:color="auto"/>
                      </w:divBdr>
                      <w:divsChild>
                        <w:div w:id="800658577">
                          <w:marLeft w:val="0"/>
                          <w:marRight w:val="0"/>
                          <w:marTop w:val="0"/>
                          <w:marBottom w:val="0"/>
                          <w:divBdr>
                            <w:top w:val="none" w:sz="0" w:space="0" w:color="auto"/>
                            <w:left w:val="none" w:sz="0" w:space="0" w:color="auto"/>
                            <w:bottom w:val="none" w:sz="0" w:space="0" w:color="auto"/>
                            <w:right w:val="none" w:sz="0" w:space="0" w:color="auto"/>
                          </w:divBdr>
                          <w:divsChild>
                            <w:div w:id="1998066630">
                              <w:marLeft w:val="0"/>
                              <w:marRight w:val="0"/>
                              <w:marTop w:val="0"/>
                              <w:marBottom w:val="0"/>
                              <w:divBdr>
                                <w:top w:val="none" w:sz="0" w:space="0" w:color="auto"/>
                                <w:left w:val="none" w:sz="0" w:space="0" w:color="auto"/>
                                <w:bottom w:val="none" w:sz="0" w:space="0" w:color="auto"/>
                                <w:right w:val="none" w:sz="0" w:space="0" w:color="auto"/>
                              </w:divBdr>
                              <w:divsChild>
                                <w:div w:id="129960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055840">
      <w:bodyDiv w:val="1"/>
      <w:marLeft w:val="0"/>
      <w:marRight w:val="0"/>
      <w:marTop w:val="0"/>
      <w:marBottom w:val="0"/>
      <w:divBdr>
        <w:top w:val="none" w:sz="0" w:space="0" w:color="auto"/>
        <w:left w:val="none" w:sz="0" w:space="0" w:color="auto"/>
        <w:bottom w:val="none" w:sz="0" w:space="0" w:color="auto"/>
        <w:right w:val="none" w:sz="0" w:space="0" w:color="auto"/>
      </w:divBdr>
    </w:div>
    <w:div w:id="710224122">
      <w:bodyDiv w:val="1"/>
      <w:marLeft w:val="0"/>
      <w:marRight w:val="0"/>
      <w:marTop w:val="0"/>
      <w:marBottom w:val="0"/>
      <w:divBdr>
        <w:top w:val="none" w:sz="0" w:space="0" w:color="auto"/>
        <w:left w:val="none" w:sz="0" w:space="0" w:color="auto"/>
        <w:bottom w:val="none" w:sz="0" w:space="0" w:color="auto"/>
        <w:right w:val="none" w:sz="0" w:space="0" w:color="auto"/>
      </w:divBdr>
    </w:div>
    <w:div w:id="721754360">
      <w:bodyDiv w:val="1"/>
      <w:marLeft w:val="0"/>
      <w:marRight w:val="0"/>
      <w:marTop w:val="0"/>
      <w:marBottom w:val="0"/>
      <w:divBdr>
        <w:top w:val="none" w:sz="0" w:space="0" w:color="auto"/>
        <w:left w:val="none" w:sz="0" w:space="0" w:color="auto"/>
        <w:bottom w:val="none" w:sz="0" w:space="0" w:color="auto"/>
        <w:right w:val="none" w:sz="0" w:space="0" w:color="auto"/>
      </w:divBdr>
    </w:div>
    <w:div w:id="741370213">
      <w:bodyDiv w:val="1"/>
      <w:marLeft w:val="0"/>
      <w:marRight w:val="0"/>
      <w:marTop w:val="0"/>
      <w:marBottom w:val="0"/>
      <w:divBdr>
        <w:top w:val="none" w:sz="0" w:space="0" w:color="auto"/>
        <w:left w:val="none" w:sz="0" w:space="0" w:color="auto"/>
        <w:bottom w:val="none" w:sz="0" w:space="0" w:color="auto"/>
        <w:right w:val="none" w:sz="0" w:space="0" w:color="auto"/>
      </w:divBdr>
    </w:div>
    <w:div w:id="751660154">
      <w:bodyDiv w:val="1"/>
      <w:marLeft w:val="0"/>
      <w:marRight w:val="0"/>
      <w:marTop w:val="0"/>
      <w:marBottom w:val="0"/>
      <w:divBdr>
        <w:top w:val="none" w:sz="0" w:space="0" w:color="auto"/>
        <w:left w:val="none" w:sz="0" w:space="0" w:color="auto"/>
        <w:bottom w:val="none" w:sz="0" w:space="0" w:color="auto"/>
        <w:right w:val="none" w:sz="0" w:space="0" w:color="auto"/>
      </w:divBdr>
    </w:div>
    <w:div w:id="759105117">
      <w:bodyDiv w:val="1"/>
      <w:marLeft w:val="0"/>
      <w:marRight w:val="0"/>
      <w:marTop w:val="0"/>
      <w:marBottom w:val="0"/>
      <w:divBdr>
        <w:top w:val="none" w:sz="0" w:space="0" w:color="auto"/>
        <w:left w:val="none" w:sz="0" w:space="0" w:color="auto"/>
        <w:bottom w:val="none" w:sz="0" w:space="0" w:color="auto"/>
        <w:right w:val="none" w:sz="0" w:space="0" w:color="auto"/>
      </w:divBdr>
      <w:divsChild>
        <w:div w:id="1250507605">
          <w:marLeft w:val="446"/>
          <w:marRight w:val="0"/>
          <w:marTop w:val="0"/>
          <w:marBottom w:val="0"/>
          <w:divBdr>
            <w:top w:val="none" w:sz="0" w:space="0" w:color="auto"/>
            <w:left w:val="none" w:sz="0" w:space="0" w:color="auto"/>
            <w:bottom w:val="none" w:sz="0" w:space="0" w:color="auto"/>
            <w:right w:val="none" w:sz="0" w:space="0" w:color="auto"/>
          </w:divBdr>
        </w:div>
        <w:div w:id="1779056102">
          <w:marLeft w:val="446"/>
          <w:marRight w:val="0"/>
          <w:marTop w:val="0"/>
          <w:marBottom w:val="0"/>
          <w:divBdr>
            <w:top w:val="none" w:sz="0" w:space="0" w:color="auto"/>
            <w:left w:val="none" w:sz="0" w:space="0" w:color="auto"/>
            <w:bottom w:val="none" w:sz="0" w:space="0" w:color="auto"/>
            <w:right w:val="none" w:sz="0" w:space="0" w:color="auto"/>
          </w:divBdr>
        </w:div>
        <w:div w:id="2095973190">
          <w:marLeft w:val="446"/>
          <w:marRight w:val="0"/>
          <w:marTop w:val="0"/>
          <w:marBottom w:val="0"/>
          <w:divBdr>
            <w:top w:val="none" w:sz="0" w:space="0" w:color="auto"/>
            <w:left w:val="none" w:sz="0" w:space="0" w:color="auto"/>
            <w:bottom w:val="none" w:sz="0" w:space="0" w:color="auto"/>
            <w:right w:val="none" w:sz="0" w:space="0" w:color="auto"/>
          </w:divBdr>
        </w:div>
        <w:div w:id="1256786342">
          <w:marLeft w:val="446"/>
          <w:marRight w:val="0"/>
          <w:marTop w:val="0"/>
          <w:marBottom w:val="0"/>
          <w:divBdr>
            <w:top w:val="none" w:sz="0" w:space="0" w:color="auto"/>
            <w:left w:val="none" w:sz="0" w:space="0" w:color="auto"/>
            <w:bottom w:val="none" w:sz="0" w:space="0" w:color="auto"/>
            <w:right w:val="none" w:sz="0" w:space="0" w:color="auto"/>
          </w:divBdr>
        </w:div>
      </w:divsChild>
    </w:div>
    <w:div w:id="782070670">
      <w:bodyDiv w:val="1"/>
      <w:marLeft w:val="0"/>
      <w:marRight w:val="0"/>
      <w:marTop w:val="0"/>
      <w:marBottom w:val="0"/>
      <w:divBdr>
        <w:top w:val="none" w:sz="0" w:space="0" w:color="auto"/>
        <w:left w:val="none" w:sz="0" w:space="0" w:color="auto"/>
        <w:bottom w:val="none" w:sz="0" w:space="0" w:color="auto"/>
        <w:right w:val="none" w:sz="0" w:space="0" w:color="auto"/>
      </w:divBdr>
    </w:div>
    <w:div w:id="809593700">
      <w:bodyDiv w:val="1"/>
      <w:marLeft w:val="0"/>
      <w:marRight w:val="0"/>
      <w:marTop w:val="0"/>
      <w:marBottom w:val="0"/>
      <w:divBdr>
        <w:top w:val="none" w:sz="0" w:space="0" w:color="auto"/>
        <w:left w:val="none" w:sz="0" w:space="0" w:color="auto"/>
        <w:bottom w:val="none" w:sz="0" w:space="0" w:color="auto"/>
        <w:right w:val="none" w:sz="0" w:space="0" w:color="auto"/>
      </w:divBdr>
    </w:div>
    <w:div w:id="825390564">
      <w:bodyDiv w:val="1"/>
      <w:marLeft w:val="0"/>
      <w:marRight w:val="0"/>
      <w:marTop w:val="0"/>
      <w:marBottom w:val="0"/>
      <w:divBdr>
        <w:top w:val="none" w:sz="0" w:space="0" w:color="auto"/>
        <w:left w:val="none" w:sz="0" w:space="0" w:color="auto"/>
        <w:bottom w:val="none" w:sz="0" w:space="0" w:color="auto"/>
        <w:right w:val="none" w:sz="0" w:space="0" w:color="auto"/>
      </w:divBdr>
    </w:div>
    <w:div w:id="828977947">
      <w:bodyDiv w:val="1"/>
      <w:marLeft w:val="0"/>
      <w:marRight w:val="0"/>
      <w:marTop w:val="0"/>
      <w:marBottom w:val="0"/>
      <w:divBdr>
        <w:top w:val="none" w:sz="0" w:space="0" w:color="auto"/>
        <w:left w:val="none" w:sz="0" w:space="0" w:color="auto"/>
        <w:bottom w:val="none" w:sz="0" w:space="0" w:color="auto"/>
        <w:right w:val="none" w:sz="0" w:space="0" w:color="auto"/>
      </w:divBdr>
    </w:div>
    <w:div w:id="845902115">
      <w:bodyDiv w:val="1"/>
      <w:marLeft w:val="0"/>
      <w:marRight w:val="0"/>
      <w:marTop w:val="0"/>
      <w:marBottom w:val="0"/>
      <w:divBdr>
        <w:top w:val="none" w:sz="0" w:space="0" w:color="auto"/>
        <w:left w:val="none" w:sz="0" w:space="0" w:color="auto"/>
        <w:bottom w:val="none" w:sz="0" w:space="0" w:color="auto"/>
        <w:right w:val="none" w:sz="0" w:space="0" w:color="auto"/>
      </w:divBdr>
    </w:div>
    <w:div w:id="850489420">
      <w:bodyDiv w:val="1"/>
      <w:marLeft w:val="0"/>
      <w:marRight w:val="0"/>
      <w:marTop w:val="0"/>
      <w:marBottom w:val="0"/>
      <w:divBdr>
        <w:top w:val="none" w:sz="0" w:space="0" w:color="auto"/>
        <w:left w:val="none" w:sz="0" w:space="0" w:color="auto"/>
        <w:bottom w:val="none" w:sz="0" w:space="0" w:color="auto"/>
        <w:right w:val="none" w:sz="0" w:space="0" w:color="auto"/>
      </w:divBdr>
    </w:div>
    <w:div w:id="852109638">
      <w:bodyDiv w:val="1"/>
      <w:marLeft w:val="0"/>
      <w:marRight w:val="0"/>
      <w:marTop w:val="0"/>
      <w:marBottom w:val="0"/>
      <w:divBdr>
        <w:top w:val="none" w:sz="0" w:space="0" w:color="auto"/>
        <w:left w:val="none" w:sz="0" w:space="0" w:color="auto"/>
        <w:bottom w:val="none" w:sz="0" w:space="0" w:color="auto"/>
        <w:right w:val="none" w:sz="0" w:space="0" w:color="auto"/>
      </w:divBdr>
    </w:div>
    <w:div w:id="908609507">
      <w:bodyDiv w:val="1"/>
      <w:marLeft w:val="0"/>
      <w:marRight w:val="0"/>
      <w:marTop w:val="0"/>
      <w:marBottom w:val="0"/>
      <w:divBdr>
        <w:top w:val="none" w:sz="0" w:space="0" w:color="auto"/>
        <w:left w:val="none" w:sz="0" w:space="0" w:color="auto"/>
        <w:bottom w:val="none" w:sz="0" w:space="0" w:color="auto"/>
        <w:right w:val="none" w:sz="0" w:space="0" w:color="auto"/>
      </w:divBdr>
    </w:div>
    <w:div w:id="912085053">
      <w:bodyDiv w:val="1"/>
      <w:marLeft w:val="0"/>
      <w:marRight w:val="0"/>
      <w:marTop w:val="0"/>
      <w:marBottom w:val="0"/>
      <w:divBdr>
        <w:top w:val="none" w:sz="0" w:space="0" w:color="auto"/>
        <w:left w:val="none" w:sz="0" w:space="0" w:color="auto"/>
        <w:bottom w:val="none" w:sz="0" w:space="0" w:color="auto"/>
        <w:right w:val="none" w:sz="0" w:space="0" w:color="auto"/>
      </w:divBdr>
    </w:div>
    <w:div w:id="940719157">
      <w:bodyDiv w:val="1"/>
      <w:marLeft w:val="0"/>
      <w:marRight w:val="0"/>
      <w:marTop w:val="0"/>
      <w:marBottom w:val="0"/>
      <w:divBdr>
        <w:top w:val="none" w:sz="0" w:space="0" w:color="auto"/>
        <w:left w:val="none" w:sz="0" w:space="0" w:color="auto"/>
        <w:bottom w:val="none" w:sz="0" w:space="0" w:color="auto"/>
        <w:right w:val="none" w:sz="0" w:space="0" w:color="auto"/>
      </w:divBdr>
    </w:div>
    <w:div w:id="970398929">
      <w:bodyDiv w:val="1"/>
      <w:marLeft w:val="0"/>
      <w:marRight w:val="0"/>
      <w:marTop w:val="0"/>
      <w:marBottom w:val="0"/>
      <w:divBdr>
        <w:top w:val="none" w:sz="0" w:space="0" w:color="auto"/>
        <w:left w:val="none" w:sz="0" w:space="0" w:color="auto"/>
        <w:bottom w:val="none" w:sz="0" w:space="0" w:color="auto"/>
        <w:right w:val="none" w:sz="0" w:space="0" w:color="auto"/>
      </w:divBdr>
    </w:div>
    <w:div w:id="971592013">
      <w:bodyDiv w:val="1"/>
      <w:marLeft w:val="0"/>
      <w:marRight w:val="0"/>
      <w:marTop w:val="0"/>
      <w:marBottom w:val="0"/>
      <w:divBdr>
        <w:top w:val="none" w:sz="0" w:space="0" w:color="auto"/>
        <w:left w:val="none" w:sz="0" w:space="0" w:color="auto"/>
        <w:bottom w:val="none" w:sz="0" w:space="0" w:color="auto"/>
        <w:right w:val="none" w:sz="0" w:space="0" w:color="auto"/>
      </w:divBdr>
    </w:div>
    <w:div w:id="1033458941">
      <w:bodyDiv w:val="1"/>
      <w:marLeft w:val="0"/>
      <w:marRight w:val="0"/>
      <w:marTop w:val="0"/>
      <w:marBottom w:val="0"/>
      <w:divBdr>
        <w:top w:val="none" w:sz="0" w:space="0" w:color="auto"/>
        <w:left w:val="none" w:sz="0" w:space="0" w:color="auto"/>
        <w:bottom w:val="none" w:sz="0" w:space="0" w:color="auto"/>
        <w:right w:val="none" w:sz="0" w:space="0" w:color="auto"/>
      </w:divBdr>
    </w:div>
    <w:div w:id="1039866206">
      <w:bodyDiv w:val="1"/>
      <w:marLeft w:val="0"/>
      <w:marRight w:val="0"/>
      <w:marTop w:val="0"/>
      <w:marBottom w:val="0"/>
      <w:divBdr>
        <w:top w:val="none" w:sz="0" w:space="0" w:color="auto"/>
        <w:left w:val="none" w:sz="0" w:space="0" w:color="auto"/>
        <w:bottom w:val="none" w:sz="0" w:space="0" w:color="auto"/>
        <w:right w:val="none" w:sz="0" w:space="0" w:color="auto"/>
      </w:divBdr>
    </w:div>
    <w:div w:id="1050305803">
      <w:bodyDiv w:val="1"/>
      <w:marLeft w:val="0"/>
      <w:marRight w:val="0"/>
      <w:marTop w:val="0"/>
      <w:marBottom w:val="0"/>
      <w:divBdr>
        <w:top w:val="none" w:sz="0" w:space="0" w:color="auto"/>
        <w:left w:val="none" w:sz="0" w:space="0" w:color="auto"/>
        <w:bottom w:val="none" w:sz="0" w:space="0" w:color="auto"/>
        <w:right w:val="none" w:sz="0" w:space="0" w:color="auto"/>
      </w:divBdr>
    </w:div>
    <w:div w:id="1052996454">
      <w:bodyDiv w:val="1"/>
      <w:marLeft w:val="0"/>
      <w:marRight w:val="0"/>
      <w:marTop w:val="0"/>
      <w:marBottom w:val="0"/>
      <w:divBdr>
        <w:top w:val="none" w:sz="0" w:space="0" w:color="auto"/>
        <w:left w:val="none" w:sz="0" w:space="0" w:color="auto"/>
        <w:bottom w:val="none" w:sz="0" w:space="0" w:color="auto"/>
        <w:right w:val="none" w:sz="0" w:space="0" w:color="auto"/>
      </w:divBdr>
    </w:div>
    <w:div w:id="1056054317">
      <w:bodyDiv w:val="1"/>
      <w:marLeft w:val="0"/>
      <w:marRight w:val="0"/>
      <w:marTop w:val="0"/>
      <w:marBottom w:val="0"/>
      <w:divBdr>
        <w:top w:val="none" w:sz="0" w:space="0" w:color="auto"/>
        <w:left w:val="none" w:sz="0" w:space="0" w:color="auto"/>
        <w:bottom w:val="none" w:sz="0" w:space="0" w:color="auto"/>
        <w:right w:val="none" w:sz="0" w:space="0" w:color="auto"/>
      </w:divBdr>
    </w:div>
    <w:div w:id="1066340441">
      <w:bodyDiv w:val="1"/>
      <w:marLeft w:val="0"/>
      <w:marRight w:val="0"/>
      <w:marTop w:val="0"/>
      <w:marBottom w:val="0"/>
      <w:divBdr>
        <w:top w:val="none" w:sz="0" w:space="0" w:color="auto"/>
        <w:left w:val="none" w:sz="0" w:space="0" w:color="auto"/>
        <w:bottom w:val="none" w:sz="0" w:space="0" w:color="auto"/>
        <w:right w:val="none" w:sz="0" w:space="0" w:color="auto"/>
      </w:divBdr>
    </w:div>
    <w:div w:id="1067415249">
      <w:bodyDiv w:val="1"/>
      <w:marLeft w:val="0"/>
      <w:marRight w:val="0"/>
      <w:marTop w:val="0"/>
      <w:marBottom w:val="0"/>
      <w:divBdr>
        <w:top w:val="none" w:sz="0" w:space="0" w:color="auto"/>
        <w:left w:val="none" w:sz="0" w:space="0" w:color="auto"/>
        <w:bottom w:val="none" w:sz="0" w:space="0" w:color="auto"/>
        <w:right w:val="none" w:sz="0" w:space="0" w:color="auto"/>
      </w:divBdr>
    </w:div>
    <w:div w:id="1067874173">
      <w:bodyDiv w:val="1"/>
      <w:marLeft w:val="0"/>
      <w:marRight w:val="0"/>
      <w:marTop w:val="0"/>
      <w:marBottom w:val="0"/>
      <w:divBdr>
        <w:top w:val="none" w:sz="0" w:space="0" w:color="auto"/>
        <w:left w:val="none" w:sz="0" w:space="0" w:color="auto"/>
        <w:bottom w:val="none" w:sz="0" w:space="0" w:color="auto"/>
        <w:right w:val="none" w:sz="0" w:space="0" w:color="auto"/>
      </w:divBdr>
    </w:div>
    <w:div w:id="1069184471">
      <w:bodyDiv w:val="1"/>
      <w:marLeft w:val="0"/>
      <w:marRight w:val="0"/>
      <w:marTop w:val="0"/>
      <w:marBottom w:val="0"/>
      <w:divBdr>
        <w:top w:val="none" w:sz="0" w:space="0" w:color="auto"/>
        <w:left w:val="none" w:sz="0" w:space="0" w:color="auto"/>
        <w:bottom w:val="none" w:sz="0" w:space="0" w:color="auto"/>
        <w:right w:val="none" w:sz="0" w:space="0" w:color="auto"/>
      </w:divBdr>
    </w:div>
    <w:div w:id="1088192463">
      <w:bodyDiv w:val="1"/>
      <w:marLeft w:val="0"/>
      <w:marRight w:val="0"/>
      <w:marTop w:val="0"/>
      <w:marBottom w:val="0"/>
      <w:divBdr>
        <w:top w:val="none" w:sz="0" w:space="0" w:color="auto"/>
        <w:left w:val="none" w:sz="0" w:space="0" w:color="auto"/>
        <w:bottom w:val="none" w:sz="0" w:space="0" w:color="auto"/>
        <w:right w:val="none" w:sz="0" w:space="0" w:color="auto"/>
      </w:divBdr>
    </w:div>
    <w:div w:id="1095438152">
      <w:bodyDiv w:val="1"/>
      <w:marLeft w:val="0"/>
      <w:marRight w:val="0"/>
      <w:marTop w:val="0"/>
      <w:marBottom w:val="0"/>
      <w:divBdr>
        <w:top w:val="none" w:sz="0" w:space="0" w:color="auto"/>
        <w:left w:val="none" w:sz="0" w:space="0" w:color="auto"/>
        <w:bottom w:val="none" w:sz="0" w:space="0" w:color="auto"/>
        <w:right w:val="none" w:sz="0" w:space="0" w:color="auto"/>
      </w:divBdr>
    </w:div>
    <w:div w:id="1210725890">
      <w:bodyDiv w:val="1"/>
      <w:marLeft w:val="0"/>
      <w:marRight w:val="0"/>
      <w:marTop w:val="0"/>
      <w:marBottom w:val="0"/>
      <w:divBdr>
        <w:top w:val="none" w:sz="0" w:space="0" w:color="auto"/>
        <w:left w:val="none" w:sz="0" w:space="0" w:color="auto"/>
        <w:bottom w:val="none" w:sz="0" w:space="0" w:color="auto"/>
        <w:right w:val="none" w:sz="0" w:space="0" w:color="auto"/>
      </w:divBdr>
    </w:div>
    <w:div w:id="1217619805">
      <w:bodyDiv w:val="1"/>
      <w:marLeft w:val="0"/>
      <w:marRight w:val="0"/>
      <w:marTop w:val="0"/>
      <w:marBottom w:val="0"/>
      <w:divBdr>
        <w:top w:val="none" w:sz="0" w:space="0" w:color="auto"/>
        <w:left w:val="none" w:sz="0" w:space="0" w:color="auto"/>
        <w:bottom w:val="none" w:sz="0" w:space="0" w:color="auto"/>
        <w:right w:val="none" w:sz="0" w:space="0" w:color="auto"/>
      </w:divBdr>
    </w:div>
    <w:div w:id="1231573979">
      <w:bodyDiv w:val="1"/>
      <w:marLeft w:val="0"/>
      <w:marRight w:val="0"/>
      <w:marTop w:val="0"/>
      <w:marBottom w:val="0"/>
      <w:divBdr>
        <w:top w:val="none" w:sz="0" w:space="0" w:color="auto"/>
        <w:left w:val="none" w:sz="0" w:space="0" w:color="auto"/>
        <w:bottom w:val="none" w:sz="0" w:space="0" w:color="auto"/>
        <w:right w:val="none" w:sz="0" w:space="0" w:color="auto"/>
      </w:divBdr>
    </w:div>
    <w:div w:id="1291937522">
      <w:bodyDiv w:val="1"/>
      <w:marLeft w:val="0"/>
      <w:marRight w:val="0"/>
      <w:marTop w:val="0"/>
      <w:marBottom w:val="0"/>
      <w:divBdr>
        <w:top w:val="none" w:sz="0" w:space="0" w:color="auto"/>
        <w:left w:val="none" w:sz="0" w:space="0" w:color="auto"/>
        <w:bottom w:val="none" w:sz="0" w:space="0" w:color="auto"/>
        <w:right w:val="none" w:sz="0" w:space="0" w:color="auto"/>
      </w:divBdr>
    </w:div>
    <w:div w:id="1294018683">
      <w:bodyDiv w:val="1"/>
      <w:marLeft w:val="0"/>
      <w:marRight w:val="0"/>
      <w:marTop w:val="0"/>
      <w:marBottom w:val="0"/>
      <w:divBdr>
        <w:top w:val="none" w:sz="0" w:space="0" w:color="auto"/>
        <w:left w:val="none" w:sz="0" w:space="0" w:color="auto"/>
        <w:bottom w:val="none" w:sz="0" w:space="0" w:color="auto"/>
        <w:right w:val="none" w:sz="0" w:space="0" w:color="auto"/>
      </w:divBdr>
    </w:div>
    <w:div w:id="1335914312">
      <w:bodyDiv w:val="1"/>
      <w:marLeft w:val="0"/>
      <w:marRight w:val="0"/>
      <w:marTop w:val="0"/>
      <w:marBottom w:val="0"/>
      <w:divBdr>
        <w:top w:val="none" w:sz="0" w:space="0" w:color="auto"/>
        <w:left w:val="none" w:sz="0" w:space="0" w:color="auto"/>
        <w:bottom w:val="none" w:sz="0" w:space="0" w:color="auto"/>
        <w:right w:val="none" w:sz="0" w:space="0" w:color="auto"/>
      </w:divBdr>
    </w:div>
    <w:div w:id="1443761987">
      <w:bodyDiv w:val="1"/>
      <w:marLeft w:val="0"/>
      <w:marRight w:val="0"/>
      <w:marTop w:val="0"/>
      <w:marBottom w:val="0"/>
      <w:divBdr>
        <w:top w:val="none" w:sz="0" w:space="0" w:color="auto"/>
        <w:left w:val="none" w:sz="0" w:space="0" w:color="auto"/>
        <w:bottom w:val="none" w:sz="0" w:space="0" w:color="auto"/>
        <w:right w:val="none" w:sz="0" w:space="0" w:color="auto"/>
      </w:divBdr>
    </w:div>
    <w:div w:id="1464809669">
      <w:bodyDiv w:val="1"/>
      <w:marLeft w:val="0"/>
      <w:marRight w:val="0"/>
      <w:marTop w:val="0"/>
      <w:marBottom w:val="0"/>
      <w:divBdr>
        <w:top w:val="none" w:sz="0" w:space="0" w:color="auto"/>
        <w:left w:val="none" w:sz="0" w:space="0" w:color="auto"/>
        <w:bottom w:val="none" w:sz="0" w:space="0" w:color="auto"/>
        <w:right w:val="none" w:sz="0" w:space="0" w:color="auto"/>
      </w:divBdr>
    </w:div>
    <w:div w:id="1466656988">
      <w:bodyDiv w:val="1"/>
      <w:marLeft w:val="0"/>
      <w:marRight w:val="0"/>
      <w:marTop w:val="0"/>
      <w:marBottom w:val="0"/>
      <w:divBdr>
        <w:top w:val="none" w:sz="0" w:space="0" w:color="auto"/>
        <w:left w:val="none" w:sz="0" w:space="0" w:color="auto"/>
        <w:bottom w:val="none" w:sz="0" w:space="0" w:color="auto"/>
        <w:right w:val="none" w:sz="0" w:space="0" w:color="auto"/>
      </w:divBdr>
      <w:divsChild>
        <w:div w:id="683242997">
          <w:marLeft w:val="0"/>
          <w:marRight w:val="0"/>
          <w:marTop w:val="0"/>
          <w:marBottom w:val="0"/>
          <w:divBdr>
            <w:top w:val="none" w:sz="0" w:space="0" w:color="auto"/>
            <w:left w:val="none" w:sz="0" w:space="0" w:color="auto"/>
            <w:bottom w:val="none" w:sz="0" w:space="0" w:color="auto"/>
            <w:right w:val="none" w:sz="0" w:space="0" w:color="auto"/>
          </w:divBdr>
          <w:divsChild>
            <w:div w:id="432439126">
              <w:marLeft w:val="0"/>
              <w:marRight w:val="0"/>
              <w:marTop w:val="0"/>
              <w:marBottom w:val="0"/>
              <w:divBdr>
                <w:top w:val="none" w:sz="0" w:space="0" w:color="auto"/>
                <w:left w:val="none" w:sz="0" w:space="0" w:color="auto"/>
                <w:bottom w:val="none" w:sz="0" w:space="0" w:color="auto"/>
                <w:right w:val="none" w:sz="0" w:space="0" w:color="auto"/>
              </w:divBdr>
              <w:divsChild>
                <w:div w:id="1765951480">
                  <w:marLeft w:val="0"/>
                  <w:marRight w:val="0"/>
                  <w:marTop w:val="0"/>
                  <w:marBottom w:val="0"/>
                  <w:divBdr>
                    <w:top w:val="none" w:sz="0" w:space="0" w:color="auto"/>
                    <w:left w:val="none" w:sz="0" w:space="0" w:color="auto"/>
                    <w:bottom w:val="none" w:sz="0" w:space="0" w:color="auto"/>
                    <w:right w:val="none" w:sz="0" w:space="0" w:color="auto"/>
                  </w:divBdr>
                  <w:divsChild>
                    <w:div w:id="1724795475">
                      <w:marLeft w:val="0"/>
                      <w:marRight w:val="0"/>
                      <w:marTop w:val="0"/>
                      <w:marBottom w:val="0"/>
                      <w:divBdr>
                        <w:top w:val="none" w:sz="0" w:space="0" w:color="auto"/>
                        <w:left w:val="none" w:sz="0" w:space="0" w:color="auto"/>
                        <w:bottom w:val="none" w:sz="0" w:space="0" w:color="auto"/>
                        <w:right w:val="none" w:sz="0" w:space="0" w:color="auto"/>
                      </w:divBdr>
                      <w:divsChild>
                        <w:div w:id="249312676">
                          <w:marLeft w:val="0"/>
                          <w:marRight w:val="0"/>
                          <w:marTop w:val="0"/>
                          <w:marBottom w:val="0"/>
                          <w:divBdr>
                            <w:top w:val="none" w:sz="0" w:space="0" w:color="auto"/>
                            <w:left w:val="none" w:sz="0" w:space="0" w:color="auto"/>
                            <w:bottom w:val="none" w:sz="0" w:space="0" w:color="auto"/>
                            <w:right w:val="none" w:sz="0" w:space="0" w:color="auto"/>
                          </w:divBdr>
                          <w:divsChild>
                            <w:div w:id="21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990486">
      <w:bodyDiv w:val="1"/>
      <w:marLeft w:val="0"/>
      <w:marRight w:val="0"/>
      <w:marTop w:val="0"/>
      <w:marBottom w:val="0"/>
      <w:divBdr>
        <w:top w:val="none" w:sz="0" w:space="0" w:color="auto"/>
        <w:left w:val="none" w:sz="0" w:space="0" w:color="auto"/>
        <w:bottom w:val="none" w:sz="0" w:space="0" w:color="auto"/>
        <w:right w:val="none" w:sz="0" w:space="0" w:color="auto"/>
      </w:divBdr>
    </w:div>
    <w:div w:id="1516728774">
      <w:bodyDiv w:val="1"/>
      <w:marLeft w:val="0"/>
      <w:marRight w:val="0"/>
      <w:marTop w:val="0"/>
      <w:marBottom w:val="0"/>
      <w:divBdr>
        <w:top w:val="none" w:sz="0" w:space="0" w:color="auto"/>
        <w:left w:val="none" w:sz="0" w:space="0" w:color="auto"/>
        <w:bottom w:val="none" w:sz="0" w:space="0" w:color="auto"/>
        <w:right w:val="none" w:sz="0" w:space="0" w:color="auto"/>
      </w:divBdr>
    </w:div>
    <w:div w:id="1530677637">
      <w:bodyDiv w:val="1"/>
      <w:marLeft w:val="0"/>
      <w:marRight w:val="0"/>
      <w:marTop w:val="0"/>
      <w:marBottom w:val="0"/>
      <w:divBdr>
        <w:top w:val="none" w:sz="0" w:space="0" w:color="auto"/>
        <w:left w:val="none" w:sz="0" w:space="0" w:color="auto"/>
        <w:bottom w:val="none" w:sz="0" w:space="0" w:color="auto"/>
        <w:right w:val="none" w:sz="0" w:space="0" w:color="auto"/>
      </w:divBdr>
    </w:div>
    <w:div w:id="1591111950">
      <w:bodyDiv w:val="1"/>
      <w:marLeft w:val="0"/>
      <w:marRight w:val="0"/>
      <w:marTop w:val="0"/>
      <w:marBottom w:val="0"/>
      <w:divBdr>
        <w:top w:val="none" w:sz="0" w:space="0" w:color="auto"/>
        <w:left w:val="none" w:sz="0" w:space="0" w:color="auto"/>
        <w:bottom w:val="none" w:sz="0" w:space="0" w:color="auto"/>
        <w:right w:val="none" w:sz="0" w:space="0" w:color="auto"/>
      </w:divBdr>
    </w:div>
    <w:div w:id="1615749189">
      <w:bodyDiv w:val="1"/>
      <w:marLeft w:val="0"/>
      <w:marRight w:val="0"/>
      <w:marTop w:val="0"/>
      <w:marBottom w:val="0"/>
      <w:divBdr>
        <w:top w:val="none" w:sz="0" w:space="0" w:color="auto"/>
        <w:left w:val="none" w:sz="0" w:space="0" w:color="auto"/>
        <w:bottom w:val="none" w:sz="0" w:space="0" w:color="auto"/>
        <w:right w:val="none" w:sz="0" w:space="0" w:color="auto"/>
      </w:divBdr>
    </w:div>
    <w:div w:id="1624266568">
      <w:bodyDiv w:val="1"/>
      <w:marLeft w:val="0"/>
      <w:marRight w:val="0"/>
      <w:marTop w:val="0"/>
      <w:marBottom w:val="0"/>
      <w:divBdr>
        <w:top w:val="none" w:sz="0" w:space="0" w:color="auto"/>
        <w:left w:val="none" w:sz="0" w:space="0" w:color="auto"/>
        <w:bottom w:val="none" w:sz="0" w:space="0" w:color="auto"/>
        <w:right w:val="none" w:sz="0" w:space="0" w:color="auto"/>
      </w:divBdr>
      <w:divsChild>
        <w:div w:id="411975017">
          <w:marLeft w:val="446"/>
          <w:marRight w:val="0"/>
          <w:marTop w:val="0"/>
          <w:marBottom w:val="0"/>
          <w:divBdr>
            <w:top w:val="none" w:sz="0" w:space="0" w:color="auto"/>
            <w:left w:val="none" w:sz="0" w:space="0" w:color="auto"/>
            <w:bottom w:val="none" w:sz="0" w:space="0" w:color="auto"/>
            <w:right w:val="none" w:sz="0" w:space="0" w:color="auto"/>
          </w:divBdr>
        </w:div>
        <w:div w:id="635766018">
          <w:marLeft w:val="446"/>
          <w:marRight w:val="0"/>
          <w:marTop w:val="0"/>
          <w:marBottom w:val="0"/>
          <w:divBdr>
            <w:top w:val="none" w:sz="0" w:space="0" w:color="auto"/>
            <w:left w:val="none" w:sz="0" w:space="0" w:color="auto"/>
            <w:bottom w:val="none" w:sz="0" w:space="0" w:color="auto"/>
            <w:right w:val="none" w:sz="0" w:space="0" w:color="auto"/>
          </w:divBdr>
        </w:div>
        <w:div w:id="1842355606">
          <w:marLeft w:val="446"/>
          <w:marRight w:val="0"/>
          <w:marTop w:val="0"/>
          <w:marBottom w:val="0"/>
          <w:divBdr>
            <w:top w:val="none" w:sz="0" w:space="0" w:color="auto"/>
            <w:left w:val="none" w:sz="0" w:space="0" w:color="auto"/>
            <w:bottom w:val="none" w:sz="0" w:space="0" w:color="auto"/>
            <w:right w:val="none" w:sz="0" w:space="0" w:color="auto"/>
          </w:divBdr>
        </w:div>
        <w:div w:id="1124689564">
          <w:marLeft w:val="446"/>
          <w:marRight w:val="0"/>
          <w:marTop w:val="0"/>
          <w:marBottom w:val="0"/>
          <w:divBdr>
            <w:top w:val="none" w:sz="0" w:space="0" w:color="auto"/>
            <w:left w:val="none" w:sz="0" w:space="0" w:color="auto"/>
            <w:bottom w:val="none" w:sz="0" w:space="0" w:color="auto"/>
            <w:right w:val="none" w:sz="0" w:space="0" w:color="auto"/>
          </w:divBdr>
        </w:div>
        <w:div w:id="426583352">
          <w:marLeft w:val="446"/>
          <w:marRight w:val="0"/>
          <w:marTop w:val="0"/>
          <w:marBottom w:val="0"/>
          <w:divBdr>
            <w:top w:val="none" w:sz="0" w:space="0" w:color="auto"/>
            <w:left w:val="none" w:sz="0" w:space="0" w:color="auto"/>
            <w:bottom w:val="none" w:sz="0" w:space="0" w:color="auto"/>
            <w:right w:val="none" w:sz="0" w:space="0" w:color="auto"/>
          </w:divBdr>
        </w:div>
        <w:div w:id="1288010008">
          <w:marLeft w:val="446"/>
          <w:marRight w:val="0"/>
          <w:marTop w:val="0"/>
          <w:marBottom w:val="0"/>
          <w:divBdr>
            <w:top w:val="none" w:sz="0" w:space="0" w:color="auto"/>
            <w:left w:val="none" w:sz="0" w:space="0" w:color="auto"/>
            <w:bottom w:val="none" w:sz="0" w:space="0" w:color="auto"/>
            <w:right w:val="none" w:sz="0" w:space="0" w:color="auto"/>
          </w:divBdr>
        </w:div>
        <w:div w:id="1939101531">
          <w:marLeft w:val="446"/>
          <w:marRight w:val="0"/>
          <w:marTop w:val="0"/>
          <w:marBottom w:val="0"/>
          <w:divBdr>
            <w:top w:val="none" w:sz="0" w:space="0" w:color="auto"/>
            <w:left w:val="none" w:sz="0" w:space="0" w:color="auto"/>
            <w:bottom w:val="none" w:sz="0" w:space="0" w:color="auto"/>
            <w:right w:val="none" w:sz="0" w:space="0" w:color="auto"/>
          </w:divBdr>
        </w:div>
        <w:div w:id="771516326">
          <w:marLeft w:val="446"/>
          <w:marRight w:val="0"/>
          <w:marTop w:val="0"/>
          <w:marBottom w:val="0"/>
          <w:divBdr>
            <w:top w:val="none" w:sz="0" w:space="0" w:color="auto"/>
            <w:left w:val="none" w:sz="0" w:space="0" w:color="auto"/>
            <w:bottom w:val="none" w:sz="0" w:space="0" w:color="auto"/>
            <w:right w:val="none" w:sz="0" w:space="0" w:color="auto"/>
          </w:divBdr>
        </w:div>
      </w:divsChild>
    </w:div>
    <w:div w:id="1650742289">
      <w:bodyDiv w:val="1"/>
      <w:marLeft w:val="0"/>
      <w:marRight w:val="0"/>
      <w:marTop w:val="0"/>
      <w:marBottom w:val="0"/>
      <w:divBdr>
        <w:top w:val="none" w:sz="0" w:space="0" w:color="auto"/>
        <w:left w:val="none" w:sz="0" w:space="0" w:color="auto"/>
        <w:bottom w:val="none" w:sz="0" w:space="0" w:color="auto"/>
        <w:right w:val="none" w:sz="0" w:space="0" w:color="auto"/>
      </w:divBdr>
      <w:divsChild>
        <w:div w:id="855583920">
          <w:marLeft w:val="0"/>
          <w:marRight w:val="0"/>
          <w:marTop w:val="0"/>
          <w:marBottom w:val="0"/>
          <w:divBdr>
            <w:top w:val="none" w:sz="0" w:space="0" w:color="auto"/>
            <w:left w:val="none" w:sz="0" w:space="0" w:color="auto"/>
            <w:bottom w:val="none" w:sz="0" w:space="0" w:color="auto"/>
            <w:right w:val="none" w:sz="0" w:space="0" w:color="auto"/>
          </w:divBdr>
          <w:divsChild>
            <w:div w:id="336276274">
              <w:marLeft w:val="0"/>
              <w:marRight w:val="0"/>
              <w:marTop w:val="0"/>
              <w:marBottom w:val="0"/>
              <w:divBdr>
                <w:top w:val="none" w:sz="0" w:space="0" w:color="auto"/>
                <w:left w:val="none" w:sz="0" w:space="0" w:color="auto"/>
                <w:bottom w:val="none" w:sz="0" w:space="0" w:color="auto"/>
                <w:right w:val="none" w:sz="0" w:space="0" w:color="auto"/>
              </w:divBdr>
              <w:divsChild>
                <w:div w:id="2072800244">
                  <w:marLeft w:val="0"/>
                  <w:marRight w:val="0"/>
                  <w:marTop w:val="0"/>
                  <w:marBottom w:val="0"/>
                  <w:divBdr>
                    <w:top w:val="none" w:sz="0" w:space="0" w:color="auto"/>
                    <w:left w:val="none" w:sz="0" w:space="0" w:color="auto"/>
                    <w:bottom w:val="none" w:sz="0" w:space="0" w:color="auto"/>
                    <w:right w:val="none" w:sz="0" w:space="0" w:color="auto"/>
                  </w:divBdr>
                  <w:divsChild>
                    <w:div w:id="1962565382">
                      <w:marLeft w:val="0"/>
                      <w:marRight w:val="0"/>
                      <w:marTop w:val="0"/>
                      <w:marBottom w:val="0"/>
                      <w:divBdr>
                        <w:top w:val="none" w:sz="0" w:space="0" w:color="auto"/>
                        <w:left w:val="none" w:sz="0" w:space="0" w:color="auto"/>
                        <w:bottom w:val="none" w:sz="0" w:space="0" w:color="auto"/>
                        <w:right w:val="none" w:sz="0" w:space="0" w:color="auto"/>
                      </w:divBdr>
                      <w:divsChild>
                        <w:div w:id="973559664">
                          <w:marLeft w:val="0"/>
                          <w:marRight w:val="0"/>
                          <w:marTop w:val="0"/>
                          <w:marBottom w:val="0"/>
                          <w:divBdr>
                            <w:top w:val="none" w:sz="0" w:space="0" w:color="auto"/>
                            <w:left w:val="none" w:sz="0" w:space="0" w:color="auto"/>
                            <w:bottom w:val="none" w:sz="0" w:space="0" w:color="auto"/>
                            <w:right w:val="none" w:sz="0" w:space="0" w:color="auto"/>
                          </w:divBdr>
                          <w:divsChild>
                            <w:div w:id="2081055325">
                              <w:marLeft w:val="0"/>
                              <w:marRight w:val="0"/>
                              <w:marTop w:val="0"/>
                              <w:marBottom w:val="0"/>
                              <w:divBdr>
                                <w:top w:val="none" w:sz="0" w:space="0" w:color="auto"/>
                                <w:left w:val="none" w:sz="0" w:space="0" w:color="auto"/>
                                <w:bottom w:val="none" w:sz="0" w:space="0" w:color="auto"/>
                                <w:right w:val="none" w:sz="0" w:space="0" w:color="auto"/>
                              </w:divBdr>
                              <w:divsChild>
                                <w:div w:id="5124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606285">
      <w:bodyDiv w:val="1"/>
      <w:marLeft w:val="0"/>
      <w:marRight w:val="0"/>
      <w:marTop w:val="0"/>
      <w:marBottom w:val="0"/>
      <w:divBdr>
        <w:top w:val="none" w:sz="0" w:space="0" w:color="auto"/>
        <w:left w:val="none" w:sz="0" w:space="0" w:color="auto"/>
        <w:bottom w:val="none" w:sz="0" w:space="0" w:color="auto"/>
        <w:right w:val="none" w:sz="0" w:space="0" w:color="auto"/>
      </w:divBdr>
      <w:divsChild>
        <w:div w:id="667445013">
          <w:marLeft w:val="0"/>
          <w:marRight w:val="0"/>
          <w:marTop w:val="240"/>
          <w:marBottom w:val="0"/>
          <w:divBdr>
            <w:top w:val="none" w:sz="0" w:space="0" w:color="auto"/>
            <w:left w:val="none" w:sz="0" w:space="0" w:color="auto"/>
            <w:bottom w:val="none" w:sz="0" w:space="0" w:color="auto"/>
            <w:right w:val="none" w:sz="0" w:space="0" w:color="auto"/>
          </w:divBdr>
        </w:div>
        <w:div w:id="788595321">
          <w:marLeft w:val="0"/>
          <w:marRight w:val="0"/>
          <w:marTop w:val="240"/>
          <w:marBottom w:val="0"/>
          <w:divBdr>
            <w:top w:val="none" w:sz="0" w:space="0" w:color="auto"/>
            <w:left w:val="none" w:sz="0" w:space="0" w:color="auto"/>
            <w:bottom w:val="none" w:sz="0" w:space="0" w:color="auto"/>
            <w:right w:val="none" w:sz="0" w:space="0" w:color="auto"/>
          </w:divBdr>
        </w:div>
      </w:divsChild>
    </w:div>
    <w:div w:id="1656252496">
      <w:bodyDiv w:val="1"/>
      <w:marLeft w:val="0"/>
      <w:marRight w:val="0"/>
      <w:marTop w:val="0"/>
      <w:marBottom w:val="0"/>
      <w:divBdr>
        <w:top w:val="none" w:sz="0" w:space="0" w:color="auto"/>
        <w:left w:val="none" w:sz="0" w:space="0" w:color="auto"/>
        <w:bottom w:val="none" w:sz="0" w:space="0" w:color="auto"/>
        <w:right w:val="none" w:sz="0" w:space="0" w:color="auto"/>
      </w:divBdr>
    </w:div>
    <w:div w:id="1680349133">
      <w:bodyDiv w:val="1"/>
      <w:marLeft w:val="0"/>
      <w:marRight w:val="0"/>
      <w:marTop w:val="0"/>
      <w:marBottom w:val="0"/>
      <w:divBdr>
        <w:top w:val="none" w:sz="0" w:space="0" w:color="auto"/>
        <w:left w:val="none" w:sz="0" w:space="0" w:color="auto"/>
        <w:bottom w:val="none" w:sz="0" w:space="0" w:color="auto"/>
        <w:right w:val="none" w:sz="0" w:space="0" w:color="auto"/>
      </w:divBdr>
    </w:div>
    <w:div w:id="1695382143">
      <w:bodyDiv w:val="1"/>
      <w:marLeft w:val="0"/>
      <w:marRight w:val="0"/>
      <w:marTop w:val="0"/>
      <w:marBottom w:val="0"/>
      <w:divBdr>
        <w:top w:val="none" w:sz="0" w:space="0" w:color="auto"/>
        <w:left w:val="none" w:sz="0" w:space="0" w:color="auto"/>
        <w:bottom w:val="none" w:sz="0" w:space="0" w:color="auto"/>
        <w:right w:val="none" w:sz="0" w:space="0" w:color="auto"/>
      </w:divBdr>
    </w:div>
    <w:div w:id="1727144719">
      <w:bodyDiv w:val="1"/>
      <w:marLeft w:val="0"/>
      <w:marRight w:val="0"/>
      <w:marTop w:val="0"/>
      <w:marBottom w:val="0"/>
      <w:divBdr>
        <w:top w:val="none" w:sz="0" w:space="0" w:color="auto"/>
        <w:left w:val="none" w:sz="0" w:space="0" w:color="auto"/>
        <w:bottom w:val="none" w:sz="0" w:space="0" w:color="auto"/>
        <w:right w:val="none" w:sz="0" w:space="0" w:color="auto"/>
      </w:divBdr>
    </w:div>
    <w:div w:id="1737045313">
      <w:bodyDiv w:val="1"/>
      <w:marLeft w:val="0"/>
      <w:marRight w:val="0"/>
      <w:marTop w:val="0"/>
      <w:marBottom w:val="0"/>
      <w:divBdr>
        <w:top w:val="none" w:sz="0" w:space="0" w:color="auto"/>
        <w:left w:val="none" w:sz="0" w:space="0" w:color="auto"/>
        <w:bottom w:val="none" w:sz="0" w:space="0" w:color="auto"/>
        <w:right w:val="none" w:sz="0" w:space="0" w:color="auto"/>
      </w:divBdr>
    </w:div>
    <w:div w:id="1737121708">
      <w:bodyDiv w:val="1"/>
      <w:marLeft w:val="0"/>
      <w:marRight w:val="0"/>
      <w:marTop w:val="0"/>
      <w:marBottom w:val="0"/>
      <w:divBdr>
        <w:top w:val="none" w:sz="0" w:space="0" w:color="auto"/>
        <w:left w:val="none" w:sz="0" w:space="0" w:color="auto"/>
        <w:bottom w:val="none" w:sz="0" w:space="0" w:color="auto"/>
        <w:right w:val="none" w:sz="0" w:space="0" w:color="auto"/>
      </w:divBdr>
    </w:div>
    <w:div w:id="1759935822">
      <w:bodyDiv w:val="1"/>
      <w:marLeft w:val="0"/>
      <w:marRight w:val="0"/>
      <w:marTop w:val="0"/>
      <w:marBottom w:val="0"/>
      <w:divBdr>
        <w:top w:val="none" w:sz="0" w:space="0" w:color="auto"/>
        <w:left w:val="none" w:sz="0" w:space="0" w:color="auto"/>
        <w:bottom w:val="none" w:sz="0" w:space="0" w:color="auto"/>
        <w:right w:val="none" w:sz="0" w:space="0" w:color="auto"/>
      </w:divBdr>
    </w:div>
    <w:div w:id="1766532823">
      <w:bodyDiv w:val="1"/>
      <w:marLeft w:val="0"/>
      <w:marRight w:val="0"/>
      <w:marTop w:val="0"/>
      <w:marBottom w:val="0"/>
      <w:divBdr>
        <w:top w:val="none" w:sz="0" w:space="0" w:color="auto"/>
        <w:left w:val="none" w:sz="0" w:space="0" w:color="auto"/>
        <w:bottom w:val="none" w:sz="0" w:space="0" w:color="auto"/>
        <w:right w:val="none" w:sz="0" w:space="0" w:color="auto"/>
      </w:divBdr>
    </w:div>
    <w:div w:id="1784884196">
      <w:bodyDiv w:val="1"/>
      <w:marLeft w:val="0"/>
      <w:marRight w:val="0"/>
      <w:marTop w:val="0"/>
      <w:marBottom w:val="0"/>
      <w:divBdr>
        <w:top w:val="none" w:sz="0" w:space="0" w:color="auto"/>
        <w:left w:val="none" w:sz="0" w:space="0" w:color="auto"/>
        <w:bottom w:val="none" w:sz="0" w:space="0" w:color="auto"/>
        <w:right w:val="none" w:sz="0" w:space="0" w:color="auto"/>
      </w:divBdr>
    </w:div>
    <w:div w:id="1791588787">
      <w:bodyDiv w:val="1"/>
      <w:marLeft w:val="0"/>
      <w:marRight w:val="0"/>
      <w:marTop w:val="0"/>
      <w:marBottom w:val="0"/>
      <w:divBdr>
        <w:top w:val="none" w:sz="0" w:space="0" w:color="auto"/>
        <w:left w:val="none" w:sz="0" w:space="0" w:color="auto"/>
        <w:bottom w:val="none" w:sz="0" w:space="0" w:color="auto"/>
        <w:right w:val="none" w:sz="0" w:space="0" w:color="auto"/>
      </w:divBdr>
    </w:div>
    <w:div w:id="1791777535">
      <w:bodyDiv w:val="1"/>
      <w:marLeft w:val="0"/>
      <w:marRight w:val="0"/>
      <w:marTop w:val="0"/>
      <w:marBottom w:val="0"/>
      <w:divBdr>
        <w:top w:val="none" w:sz="0" w:space="0" w:color="auto"/>
        <w:left w:val="none" w:sz="0" w:space="0" w:color="auto"/>
        <w:bottom w:val="none" w:sz="0" w:space="0" w:color="auto"/>
        <w:right w:val="none" w:sz="0" w:space="0" w:color="auto"/>
      </w:divBdr>
    </w:div>
    <w:div w:id="1795560345">
      <w:bodyDiv w:val="1"/>
      <w:marLeft w:val="0"/>
      <w:marRight w:val="0"/>
      <w:marTop w:val="0"/>
      <w:marBottom w:val="0"/>
      <w:divBdr>
        <w:top w:val="none" w:sz="0" w:space="0" w:color="auto"/>
        <w:left w:val="none" w:sz="0" w:space="0" w:color="auto"/>
        <w:bottom w:val="none" w:sz="0" w:space="0" w:color="auto"/>
        <w:right w:val="none" w:sz="0" w:space="0" w:color="auto"/>
      </w:divBdr>
    </w:div>
    <w:div w:id="1800875198">
      <w:bodyDiv w:val="1"/>
      <w:marLeft w:val="0"/>
      <w:marRight w:val="0"/>
      <w:marTop w:val="0"/>
      <w:marBottom w:val="0"/>
      <w:divBdr>
        <w:top w:val="none" w:sz="0" w:space="0" w:color="auto"/>
        <w:left w:val="none" w:sz="0" w:space="0" w:color="auto"/>
        <w:bottom w:val="none" w:sz="0" w:space="0" w:color="auto"/>
        <w:right w:val="none" w:sz="0" w:space="0" w:color="auto"/>
      </w:divBdr>
    </w:div>
    <w:div w:id="1809005460">
      <w:bodyDiv w:val="1"/>
      <w:marLeft w:val="0"/>
      <w:marRight w:val="0"/>
      <w:marTop w:val="0"/>
      <w:marBottom w:val="0"/>
      <w:divBdr>
        <w:top w:val="none" w:sz="0" w:space="0" w:color="auto"/>
        <w:left w:val="none" w:sz="0" w:space="0" w:color="auto"/>
        <w:bottom w:val="none" w:sz="0" w:space="0" w:color="auto"/>
        <w:right w:val="none" w:sz="0" w:space="0" w:color="auto"/>
      </w:divBdr>
    </w:div>
    <w:div w:id="1818453577">
      <w:bodyDiv w:val="1"/>
      <w:marLeft w:val="0"/>
      <w:marRight w:val="0"/>
      <w:marTop w:val="0"/>
      <w:marBottom w:val="0"/>
      <w:divBdr>
        <w:top w:val="none" w:sz="0" w:space="0" w:color="auto"/>
        <w:left w:val="none" w:sz="0" w:space="0" w:color="auto"/>
        <w:bottom w:val="none" w:sz="0" w:space="0" w:color="auto"/>
        <w:right w:val="none" w:sz="0" w:space="0" w:color="auto"/>
      </w:divBdr>
    </w:div>
    <w:div w:id="1822304040">
      <w:bodyDiv w:val="1"/>
      <w:marLeft w:val="0"/>
      <w:marRight w:val="0"/>
      <w:marTop w:val="0"/>
      <w:marBottom w:val="0"/>
      <w:divBdr>
        <w:top w:val="none" w:sz="0" w:space="0" w:color="auto"/>
        <w:left w:val="none" w:sz="0" w:space="0" w:color="auto"/>
        <w:bottom w:val="none" w:sz="0" w:space="0" w:color="auto"/>
        <w:right w:val="none" w:sz="0" w:space="0" w:color="auto"/>
      </w:divBdr>
    </w:div>
    <w:div w:id="1853060590">
      <w:bodyDiv w:val="1"/>
      <w:marLeft w:val="0"/>
      <w:marRight w:val="0"/>
      <w:marTop w:val="0"/>
      <w:marBottom w:val="0"/>
      <w:divBdr>
        <w:top w:val="none" w:sz="0" w:space="0" w:color="auto"/>
        <w:left w:val="none" w:sz="0" w:space="0" w:color="auto"/>
        <w:bottom w:val="none" w:sz="0" w:space="0" w:color="auto"/>
        <w:right w:val="none" w:sz="0" w:space="0" w:color="auto"/>
      </w:divBdr>
    </w:div>
    <w:div w:id="1866752797">
      <w:bodyDiv w:val="1"/>
      <w:marLeft w:val="0"/>
      <w:marRight w:val="0"/>
      <w:marTop w:val="0"/>
      <w:marBottom w:val="0"/>
      <w:divBdr>
        <w:top w:val="none" w:sz="0" w:space="0" w:color="auto"/>
        <w:left w:val="none" w:sz="0" w:space="0" w:color="auto"/>
        <w:bottom w:val="none" w:sz="0" w:space="0" w:color="auto"/>
        <w:right w:val="none" w:sz="0" w:space="0" w:color="auto"/>
      </w:divBdr>
      <w:divsChild>
        <w:div w:id="2058577285">
          <w:marLeft w:val="446"/>
          <w:marRight w:val="0"/>
          <w:marTop w:val="0"/>
          <w:marBottom w:val="0"/>
          <w:divBdr>
            <w:top w:val="none" w:sz="0" w:space="0" w:color="auto"/>
            <w:left w:val="none" w:sz="0" w:space="0" w:color="auto"/>
            <w:bottom w:val="none" w:sz="0" w:space="0" w:color="auto"/>
            <w:right w:val="none" w:sz="0" w:space="0" w:color="auto"/>
          </w:divBdr>
        </w:div>
        <w:div w:id="958881552">
          <w:marLeft w:val="446"/>
          <w:marRight w:val="0"/>
          <w:marTop w:val="0"/>
          <w:marBottom w:val="0"/>
          <w:divBdr>
            <w:top w:val="none" w:sz="0" w:space="0" w:color="auto"/>
            <w:left w:val="none" w:sz="0" w:space="0" w:color="auto"/>
            <w:bottom w:val="none" w:sz="0" w:space="0" w:color="auto"/>
            <w:right w:val="none" w:sz="0" w:space="0" w:color="auto"/>
          </w:divBdr>
        </w:div>
        <w:div w:id="667634034">
          <w:marLeft w:val="446"/>
          <w:marRight w:val="0"/>
          <w:marTop w:val="0"/>
          <w:marBottom w:val="0"/>
          <w:divBdr>
            <w:top w:val="none" w:sz="0" w:space="0" w:color="auto"/>
            <w:left w:val="none" w:sz="0" w:space="0" w:color="auto"/>
            <w:bottom w:val="none" w:sz="0" w:space="0" w:color="auto"/>
            <w:right w:val="none" w:sz="0" w:space="0" w:color="auto"/>
          </w:divBdr>
        </w:div>
        <w:div w:id="1214460459">
          <w:marLeft w:val="446"/>
          <w:marRight w:val="0"/>
          <w:marTop w:val="0"/>
          <w:marBottom w:val="0"/>
          <w:divBdr>
            <w:top w:val="none" w:sz="0" w:space="0" w:color="auto"/>
            <w:left w:val="none" w:sz="0" w:space="0" w:color="auto"/>
            <w:bottom w:val="none" w:sz="0" w:space="0" w:color="auto"/>
            <w:right w:val="none" w:sz="0" w:space="0" w:color="auto"/>
          </w:divBdr>
        </w:div>
        <w:div w:id="647708549">
          <w:marLeft w:val="446"/>
          <w:marRight w:val="0"/>
          <w:marTop w:val="0"/>
          <w:marBottom w:val="0"/>
          <w:divBdr>
            <w:top w:val="none" w:sz="0" w:space="0" w:color="auto"/>
            <w:left w:val="none" w:sz="0" w:space="0" w:color="auto"/>
            <w:bottom w:val="none" w:sz="0" w:space="0" w:color="auto"/>
            <w:right w:val="none" w:sz="0" w:space="0" w:color="auto"/>
          </w:divBdr>
        </w:div>
      </w:divsChild>
    </w:div>
    <w:div w:id="1901205065">
      <w:bodyDiv w:val="1"/>
      <w:marLeft w:val="0"/>
      <w:marRight w:val="0"/>
      <w:marTop w:val="0"/>
      <w:marBottom w:val="0"/>
      <w:divBdr>
        <w:top w:val="none" w:sz="0" w:space="0" w:color="auto"/>
        <w:left w:val="none" w:sz="0" w:space="0" w:color="auto"/>
        <w:bottom w:val="none" w:sz="0" w:space="0" w:color="auto"/>
        <w:right w:val="none" w:sz="0" w:space="0" w:color="auto"/>
      </w:divBdr>
    </w:div>
    <w:div w:id="1916668724">
      <w:bodyDiv w:val="1"/>
      <w:marLeft w:val="0"/>
      <w:marRight w:val="0"/>
      <w:marTop w:val="0"/>
      <w:marBottom w:val="0"/>
      <w:divBdr>
        <w:top w:val="none" w:sz="0" w:space="0" w:color="auto"/>
        <w:left w:val="none" w:sz="0" w:space="0" w:color="auto"/>
        <w:bottom w:val="none" w:sz="0" w:space="0" w:color="auto"/>
        <w:right w:val="none" w:sz="0" w:space="0" w:color="auto"/>
      </w:divBdr>
    </w:div>
    <w:div w:id="1928031238">
      <w:bodyDiv w:val="1"/>
      <w:marLeft w:val="0"/>
      <w:marRight w:val="0"/>
      <w:marTop w:val="0"/>
      <w:marBottom w:val="0"/>
      <w:divBdr>
        <w:top w:val="none" w:sz="0" w:space="0" w:color="auto"/>
        <w:left w:val="none" w:sz="0" w:space="0" w:color="auto"/>
        <w:bottom w:val="none" w:sz="0" w:space="0" w:color="auto"/>
        <w:right w:val="none" w:sz="0" w:space="0" w:color="auto"/>
      </w:divBdr>
    </w:div>
    <w:div w:id="1960643619">
      <w:bodyDiv w:val="1"/>
      <w:marLeft w:val="0"/>
      <w:marRight w:val="0"/>
      <w:marTop w:val="0"/>
      <w:marBottom w:val="0"/>
      <w:divBdr>
        <w:top w:val="none" w:sz="0" w:space="0" w:color="auto"/>
        <w:left w:val="none" w:sz="0" w:space="0" w:color="auto"/>
        <w:bottom w:val="none" w:sz="0" w:space="0" w:color="auto"/>
        <w:right w:val="none" w:sz="0" w:space="0" w:color="auto"/>
      </w:divBdr>
    </w:div>
    <w:div w:id="1982415925">
      <w:bodyDiv w:val="1"/>
      <w:marLeft w:val="0"/>
      <w:marRight w:val="0"/>
      <w:marTop w:val="0"/>
      <w:marBottom w:val="0"/>
      <w:divBdr>
        <w:top w:val="none" w:sz="0" w:space="0" w:color="auto"/>
        <w:left w:val="none" w:sz="0" w:space="0" w:color="auto"/>
        <w:bottom w:val="none" w:sz="0" w:space="0" w:color="auto"/>
        <w:right w:val="none" w:sz="0" w:space="0" w:color="auto"/>
      </w:divBdr>
    </w:div>
    <w:div w:id="2031685517">
      <w:bodyDiv w:val="1"/>
      <w:marLeft w:val="0"/>
      <w:marRight w:val="0"/>
      <w:marTop w:val="0"/>
      <w:marBottom w:val="0"/>
      <w:divBdr>
        <w:top w:val="none" w:sz="0" w:space="0" w:color="auto"/>
        <w:left w:val="none" w:sz="0" w:space="0" w:color="auto"/>
        <w:bottom w:val="none" w:sz="0" w:space="0" w:color="auto"/>
        <w:right w:val="none" w:sz="0" w:space="0" w:color="auto"/>
      </w:divBdr>
    </w:div>
    <w:div w:id="2043893157">
      <w:bodyDiv w:val="1"/>
      <w:marLeft w:val="0"/>
      <w:marRight w:val="0"/>
      <w:marTop w:val="0"/>
      <w:marBottom w:val="0"/>
      <w:divBdr>
        <w:top w:val="none" w:sz="0" w:space="0" w:color="auto"/>
        <w:left w:val="none" w:sz="0" w:space="0" w:color="auto"/>
        <w:bottom w:val="none" w:sz="0" w:space="0" w:color="auto"/>
        <w:right w:val="none" w:sz="0" w:space="0" w:color="auto"/>
      </w:divBdr>
    </w:div>
    <w:div w:id="2044360214">
      <w:bodyDiv w:val="1"/>
      <w:marLeft w:val="0"/>
      <w:marRight w:val="0"/>
      <w:marTop w:val="0"/>
      <w:marBottom w:val="0"/>
      <w:divBdr>
        <w:top w:val="none" w:sz="0" w:space="0" w:color="auto"/>
        <w:left w:val="none" w:sz="0" w:space="0" w:color="auto"/>
        <w:bottom w:val="none" w:sz="0" w:space="0" w:color="auto"/>
        <w:right w:val="none" w:sz="0" w:space="0" w:color="auto"/>
      </w:divBdr>
    </w:div>
    <w:div w:id="2062902253">
      <w:bodyDiv w:val="1"/>
      <w:marLeft w:val="0"/>
      <w:marRight w:val="0"/>
      <w:marTop w:val="0"/>
      <w:marBottom w:val="0"/>
      <w:divBdr>
        <w:top w:val="none" w:sz="0" w:space="0" w:color="auto"/>
        <w:left w:val="none" w:sz="0" w:space="0" w:color="auto"/>
        <w:bottom w:val="none" w:sz="0" w:space="0" w:color="auto"/>
        <w:right w:val="none" w:sz="0" w:space="0" w:color="auto"/>
      </w:divBdr>
    </w:div>
    <w:div w:id="2096171146">
      <w:bodyDiv w:val="1"/>
      <w:marLeft w:val="0"/>
      <w:marRight w:val="0"/>
      <w:marTop w:val="0"/>
      <w:marBottom w:val="0"/>
      <w:divBdr>
        <w:top w:val="none" w:sz="0" w:space="0" w:color="auto"/>
        <w:left w:val="none" w:sz="0" w:space="0" w:color="auto"/>
        <w:bottom w:val="none" w:sz="0" w:space="0" w:color="auto"/>
        <w:right w:val="none" w:sz="0" w:space="0" w:color="auto"/>
      </w:divBdr>
    </w:div>
    <w:div w:id="2102942486">
      <w:bodyDiv w:val="1"/>
      <w:marLeft w:val="0"/>
      <w:marRight w:val="0"/>
      <w:marTop w:val="0"/>
      <w:marBottom w:val="0"/>
      <w:divBdr>
        <w:top w:val="none" w:sz="0" w:space="0" w:color="auto"/>
        <w:left w:val="none" w:sz="0" w:space="0" w:color="auto"/>
        <w:bottom w:val="none" w:sz="0" w:space="0" w:color="auto"/>
        <w:right w:val="none" w:sz="0" w:space="0" w:color="auto"/>
      </w:divBdr>
    </w:div>
    <w:div w:id="2114326512">
      <w:bodyDiv w:val="1"/>
      <w:marLeft w:val="0"/>
      <w:marRight w:val="0"/>
      <w:marTop w:val="0"/>
      <w:marBottom w:val="0"/>
      <w:divBdr>
        <w:top w:val="none" w:sz="0" w:space="0" w:color="auto"/>
        <w:left w:val="none" w:sz="0" w:space="0" w:color="auto"/>
        <w:bottom w:val="none" w:sz="0" w:space="0" w:color="auto"/>
        <w:right w:val="none" w:sz="0" w:space="0" w:color="auto"/>
      </w:divBdr>
    </w:div>
    <w:div w:id="21441525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durach-gartenschau2027.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nder-plassmann.claudia@badurach-gartenschau2027.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ll.bernd@bad-urach.de" TargetMode="External"/><Relationship Id="rId4" Type="http://schemas.openxmlformats.org/officeDocument/2006/relationships/settings" Target="settings.xml"/><Relationship Id="rId9" Type="http://schemas.openxmlformats.org/officeDocument/2006/relationships/hyperlink" Target="tel:07125156145"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8E109F-1072-43B2-B405-141F488AC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3544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4020</CharactersWithSpaces>
  <SharedDoc>false</SharedDoc>
  <HLinks>
    <vt:vector size="12" baseType="variant">
      <vt:variant>
        <vt:i4>2293815</vt:i4>
      </vt:variant>
      <vt:variant>
        <vt:i4>3</vt:i4>
      </vt:variant>
      <vt:variant>
        <vt:i4>0</vt:i4>
      </vt:variant>
      <vt:variant>
        <vt:i4>5</vt:i4>
      </vt:variant>
      <vt:variant>
        <vt:lpwstr>http://www.badurach-gartenschau.de/</vt:lpwstr>
      </vt:variant>
      <vt:variant>
        <vt:lpwstr/>
      </vt:variant>
      <vt:variant>
        <vt:i4>4456545</vt:i4>
      </vt:variant>
      <vt:variant>
        <vt:i4>0</vt:i4>
      </vt:variant>
      <vt:variant>
        <vt:i4>0</vt:i4>
      </vt:variant>
      <vt:variant>
        <vt:i4>5</vt:i4>
      </vt:variant>
      <vt:variant>
        <vt:lpwstr>mailto:gartenschau@badurach.info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cp:lastModifiedBy>Sunder-Plaßmann, Claudia</cp:lastModifiedBy>
  <cp:revision>4</cp:revision>
  <cp:lastPrinted>2026-10-14T13:14:00Z</cp:lastPrinted>
  <dcterms:created xsi:type="dcterms:W3CDTF">2026-10-14T13:13:00Z</dcterms:created>
  <dcterms:modified xsi:type="dcterms:W3CDTF">2026-10-14T13:19:00Z</dcterms:modified>
</cp:coreProperties>
</file>