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38D80" w14:textId="77777777" w:rsidR="001D738F" w:rsidRPr="00C35FEE" w:rsidRDefault="00D715CF" w:rsidP="00D570FB">
      <w:pPr>
        <w:rPr>
          <w:rFonts w:ascii="Neo Sans Pro" w:hAnsi="Neo Sans Pro"/>
          <w:b/>
          <w:sz w:val="40"/>
          <w:szCs w:val="32"/>
        </w:rPr>
      </w:pPr>
      <w:r w:rsidRPr="00C35FEE">
        <w:rPr>
          <w:rFonts w:ascii="Neo Sans Pro" w:hAnsi="Neo Sans Pro"/>
          <w:b/>
          <w:sz w:val="40"/>
          <w:szCs w:val="32"/>
        </w:rPr>
        <w:t xml:space="preserve">Gartenschau Bad Urach 2027 </w:t>
      </w:r>
      <w:r w:rsidR="001D738F" w:rsidRPr="00C35FEE">
        <w:rPr>
          <w:rFonts w:ascii="Neo Sans Pro" w:hAnsi="Neo Sans Pro"/>
          <w:b/>
          <w:sz w:val="40"/>
          <w:szCs w:val="32"/>
        </w:rPr>
        <w:br/>
        <w:t xml:space="preserve">Presseinformation </w:t>
      </w:r>
    </w:p>
    <w:p w14:paraId="697E1086" w14:textId="3FE33D37" w:rsidR="005425BB" w:rsidRPr="00324D5D" w:rsidRDefault="00D715CF" w:rsidP="00324D5D">
      <w:pPr>
        <w:pStyle w:val="StandardWeb"/>
        <w:rPr>
          <w:rFonts w:ascii="Neo Sans Pro" w:hAnsi="Neo Sans Pro" w:cs="Arial"/>
          <w:bCs/>
        </w:rPr>
      </w:pPr>
      <w:r w:rsidRPr="00D6670F">
        <w:rPr>
          <w:rStyle w:val="Fett"/>
          <w:rFonts w:ascii="Neo Sans Pro" w:hAnsi="Neo Sans Pro" w:cs="Arial"/>
          <w:b w:val="0"/>
        </w:rPr>
        <w:t xml:space="preserve">Bad Urach, den </w:t>
      </w:r>
      <w:bookmarkStart w:id="0" w:name="_Hlk225848443"/>
      <w:r w:rsidR="00015B6C" w:rsidRPr="00015B6C">
        <w:rPr>
          <w:rStyle w:val="Fett"/>
          <w:rFonts w:ascii="Neo Sans Pro" w:hAnsi="Neo Sans Pro" w:cs="Arial"/>
          <w:b w:val="0"/>
        </w:rPr>
        <w:t>5</w:t>
      </w:r>
      <w:r w:rsidR="0029741F" w:rsidRPr="00015B6C">
        <w:rPr>
          <w:rStyle w:val="Fett"/>
          <w:rFonts w:ascii="Neo Sans Pro" w:hAnsi="Neo Sans Pro" w:cs="Arial"/>
          <w:b w:val="0"/>
        </w:rPr>
        <w:t xml:space="preserve">. </w:t>
      </w:r>
      <w:r w:rsidR="00015B6C" w:rsidRPr="00015B6C">
        <w:rPr>
          <w:rStyle w:val="Fett"/>
          <w:rFonts w:ascii="Neo Sans Pro" w:hAnsi="Neo Sans Pro" w:cs="Arial"/>
          <w:b w:val="0"/>
        </w:rPr>
        <w:t>Oktober</w:t>
      </w:r>
      <w:r w:rsidR="0029741F" w:rsidRPr="00015B6C">
        <w:rPr>
          <w:rStyle w:val="Fett"/>
          <w:rFonts w:ascii="Neo Sans Pro" w:hAnsi="Neo Sans Pro" w:cs="Arial"/>
          <w:b w:val="0"/>
        </w:rPr>
        <w:t xml:space="preserve"> 2026</w:t>
      </w:r>
    </w:p>
    <w:p w14:paraId="412DAD4E" w14:textId="0E7CE455" w:rsidR="00D56A3A" w:rsidRDefault="00D56A3A" w:rsidP="00D56A3A">
      <w:pPr>
        <w:pStyle w:val="StandardWeb"/>
        <w:jc w:val="both"/>
        <w:rPr>
          <w:rFonts w:ascii="Neo Sans Pro" w:hAnsi="Neo Sans Pro" w:cs="Arial"/>
          <w:b/>
          <w:bCs/>
        </w:rPr>
      </w:pPr>
      <w:r w:rsidRPr="00D56A3A">
        <w:rPr>
          <w:rFonts w:ascii="Neo Sans Pro" w:hAnsi="Neo Sans Pro" w:cs="Arial"/>
          <w:b/>
          <w:bCs/>
        </w:rPr>
        <w:t>Umleitungsstrecke für den Radverkehr ab September 2026 ausgeschildert – weitere Einschränkungen während der Gartenschau Bad Urach 2027</w:t>
      </w:r>
    </w:p>
    <w:p w14:paraId="0D9FB337" w14:textId="71C169BA" w:rsidR="0090416C" w:rsidRPr="0090416C" w:rsidRDefault="0090416C" w:rsidP="0090416C">
      <w:pPr>
        <w:pStyle w:val="StandardWeb"/>
        <w:jc w:val="both"/>
        <w:rPr>
          <w:rFonts w:ascii="Neo Sans Pro" w:hAnsi="Neo Sans Pro" w:cs="Arial"/>
        </w:rPr>
      </w:pPr>
      <w:r w:rsidRPr="0090416C">
        <w:rPr>
          <w:rFonts w:ascii="Neo Sans Pro" w:hAnsi="Neo Sans Pro" w:cs="Arial"/>
        </w:rPr>
        <w:t xml:space="preserve">Der Radweg zwischen Bad Urach und Dettingen (Erms) ist </w:t>
      </w:r>
      <w:r w:rsidR="00B055C4">
        <w:rPr>
          <w:rFonts w:ascii="Neo Sans Pro" w:hAnsi="Neo Sans Pro" w:cs="Arial"/>
        </w:rPr>
        <w:t xml:space="preserve">bereits durch die Firma Rommel gesperrt. </w:t>
      </w:r>
      <w:r w:rsidRPr="0090416C">
        <w:rPr>
          <w:rFonts w:ascii="Neo Sans Pro" w:hAnsi="Neo Sans Pro" w:cs="Arial"/>
        </w:rPr>
        <w:t>Grund sind umfangreiche Bauarbeiten im Zusammenhang mit der Gartenschau Bad Urach 2027. Die Sperrung wird voraussichtlich bis Ende 2027 bestehen.</w:t>
      </w:r>
    </w:p>
    <w:p w14:paraId="42AAF443" w14:textId="77777777" w:rsidR="0090416C" w:rsidRPr="0090416C" w:rsidRDefault="0090416C" w:rsidP="0090416C">
      <w:pPr>
        <w:pStyle w:val="StandardWeb"/>
        <w:jc w:val="both"/>
        <w:rPr>
          <w:rFonts w:ascii="Neo Sans Pro" w:hAnsi="Neo Sans Pro" w:cs="Arial"/>
        </w:rPr>
      </w:pPr>
      <w:r w:rsidRPr="0090416C">
        <w:rPr>
          <w:rFonts w:ascii="Neo Sans Pro" w:hAnsi="Neo Sans Pro" w:cs="Arial"/>
        </w:rPr>
        <w:t>Während der Bauarbeiten kann die bisherige Radwegeverbindung über die Straße Bei den Thermen, entlang des Lärmschutzwalls an der B 28 bis zum Biolandhof Bleiche und weiter in Richtung Dettingen nicht genutzt werden. Für den Radverkehr ist daher eine ausgeschilderte Umleitungsstrecke eingerichtet.</w:t>
      </w:r>
    </w:p>
    <w:p w14:paraId="3369796B" w14:textId="77777777" w:rsidR="0090416C" w:rsidRPr="0090416C" w:rsidRDefault="0090416C" w:rsidP="0090416C">
      <w:pPr>
        <w:pStyle w:val="StandardWeb"/>
        <w:jc w:val="both"/>
        <w:rPr>
          <w:rFonts w:ascii="Neo Sans Pro" w:hAnsi="Neo Sans Pro" w:cs="Arial"/>
        </w:rPr>
      </w:pPr>
      <w:r w:rsidRPr="0090416C">
        <w:rPr>
          <w:rFonts w:ascii="Neo Sans Pro" w:hAnsi="Neo Sans Pro" w:cs="Arial"/>
        </w:rPr>
        <w:t xml:space="preserve">Die Alternativroute beginnt an der Hochhauskreuzung und führt über die Immanuel-Kant-Straße vorbei an den </w:t>
      </w:r>
      <w:proofErr w:type="spellStart"/>
      <w:r w:rsidRPr="0090416C">
        <w:rPr>
          <w:rFonts w:ascii="Neo Sans Pro" w:hAnsi="Neo Sans Pro" w:cs="Arial"/>
        </w:rPr>
        <w:t>AlbThermen</w:t>
      </w:r>
      <w:proofErr w:type="spellEnd"/>
      <w:r w:rsidRPr="0090416C">
        <w:rPr>
          <w:rFonts w:ascii="Neo Sans Pro" w:hAnsi="Neo Sans Pro" w:cs="Arial"/>
        </w:rPr>
        <w:t xml:space="preserve"> sowie den Fachkliniken 1 und 2. Am Ende der Immanuel-Kant-Straße verläuft die Umleitung über den asphaltierten Feldweg </w:t>
      </w:r>
      <w:proofErr w:type="spellStart"/>
      <w:r w:rsidRPr="0090416C">
        <w:rPr>
          <w:rFonts w:ascii="Neo Sans Pro" w:hAnsi="Neo Sans Pro" w:cs="Arial"/>
        </w:rPr>
        <w:t>Herdternweg</w:t>
      </w:r>
      <w:proofErr w:type="spellEnd"/>
      <w:r w:rsidRPr="0090416C">
        <w:rPr>
          <w:rFonts w:ascii="Neo Sans Pro" w:hAnsi="Neo Sans Pro" w:cs="Arial"/>
        </w:rPr>
        <w:t xml:space="preserve"> weiter in Richtung Dettingen.</w:t>
      </w:r>
    </w:p>
    <w:p w14:paraId="7063D7DB" w14:textId="77777777" w:rsidR="0090416C" w:rsidRPr="0090416C" w:rsidRDefault="0090416C" w:rsidP="0090416C">
      <w:pPr>
        <w:pStyle w:val="StandardWeb"/>
        <w:jc w:val="both"/>
        <w:rPr>
          <w:rFonts w:ascii="Neo Sans Pro" w:hAnsi="Neo Sans Pro" w:cs="Arial"/>
        </w:rPr>
      </w:pPr>
      <w:r w:rsidRPr="0090416C">
        <w:rPr>
          <w:rFonts w:ascii="Neo Sans Pro" w:hAnsi="Neo Sans Pro" w:cs="Arial"/>
        </w:rPr>
        <w:t>Am Ortsrand von Dettingen führt die Umleitungsstrecke bis zur Gustav-Werner-Straße in der Nähe von Paul Henkel Karosseriebau. Dort besteht Anschluss an den ausgeschilderten Radweg in Richtung Dettingen – Neuhausen – Metzingen.</w:t>
      </w:r>
    </w:p>
    <w:p w14:paraId="415CF288" w14:textId="7357F845" w:rsidR="0090416C" w:rsidRPr="0090416C" w:rsidRDefault="0090416C" w:rsidP="0090416C">
      <w:pPr>
        <w:pStyle w:val="StandardWeb"/>
        <w:jc w:val="both"/>
        <w:rPr>
          <w:rFonts w:ascii="Neo Sans Pro" w:hAnsi="Neo Sans Pro" w:cs="Arial"/>
        </w:rPr>
      </w:pPr>
      <w:r w:rsidRPr="0090416C">
        <w:rPr>
          <w:rFonts w:ascii="Neo Sans Pro" w:hAnsi="Neo Sans Pro" w:cs="Arial"/>
        </w:rPr>
        <w:t>Die Umleitung ist in beiden Fahrtrichtungen ausgeschildert. Sie gilt somit sowohl für Radfahrer, die von Bad Urach nach Dettingen unterwegs sind, als auch für diejenigen, die in umgekehrter Richtung von Dettingen nach Bad Urach fahren.</w:t>
      </w:r>
    </w:p>
    <w:p w14:paraId="44558DCD" w14:textId="70D3FC32" w:rsidR="00D56A3A" w:rsidRPr="00015B6C" w:rsidRDefault="00D56A3A" w:rsidP="00D56A3A">
      <w:pPr>
        <w:pStyle w:val="StandardWeb"/>
        <w:jc w:val="both"/>
        <w:rPr>
          <w:rFonts w:ascii="Neo Sans Pro" w:hAnsi="Neo Sans Pro" w:cs="Arial"/>
          <w:b/>
          <w:bCs/>
        </w:rPr>
      </w:pPr>
      <w:r w:rsidRPr="00015B6C">
        <w:rPr>
          <w:rFonts w:ascii="Neo Sans Pro" w:hAnsi="Neo Sans Pro" w:cs="Arial"/>
          <w:b/>
          <w:bCs/>
        </w:rPr>
        <w:t>Weitere Einschränkung während der Gartenschau</w:t>
      </w:r>
    </w:p>
    <w:p w14:paraId="6E53C0E2" w14:textId="77777777" w:rsidR="00B055C4" w:rsidRDefault="00B055C4" w:rsidP="00D56A3A">
      <w:pPr>
        <w:pStyle w:val="StandardWeb"/>
        <w:jc w:val="both"/>
        <w:rPr>
          <w:rFonts w:ascii="Neo Sans Pro" w:hAnsi="Neo Sans Pro" w:cs="Arial"/>
        </w:rPr>
      </w:pPr>
      <w:r w:rsidRPr="00B055C4">
        <w:rPr>
          <w:rFonts w:ascii="Neo Sans Pro" w:hAnsi="Neo Sans Pro" w:cs="Arial"/>
        </w:rPr>
        <w:t>Auch im Vorfeld der Gartenschau im Februar und März 2027 sowie während der Gartenschau Bad Urach 2027 kommt es zu weiteren Einschränkungen: Die Bäderstraße und die Bäderbrücke stehen in diesem Zeitraum für den Radverkehr nicht zur Verfügung.</w:t>
      </w:r>
    </w:p>
    <w:p w14:paraId="745393F0" w14:textId="1D234D28" w:rsidR="00D56A3A" w:rsidRPr="00D56A3A" w:rsidRDefault="00D56A3A" w:rsidP="00D56A3A">
      <w:pPr>
        <w:pStyle w:val="StandardWeb"/>
        <w:jc w:val="both"/>
        <w:rPr>
          <w:rFonts w:ascii="Neo Sans Pro" w:hAnsi="Neo Sans Pro" w:cs="Arial"/>
        </w:rPr>
      </w:pPr>
      <w:r w:rsidRPr="00D56A3A">
        <w:rPr>
          <w:rFonts w:ascii="Neo Sans Pro" w:hAnsi="Neo Sans Pro" w:cs="Arial"/>
        </w:rPr>
        <w:t xml:space="preserve">Radfahrer werden gebeten, während der </w:t>
      </w:r>
      <w:r w:rsidR="00DB041A">
        <w:rPr>
          <w:rFonts w:ascii="Neo Sans Pro" w:hAnsi="Neo Sans Pro" w:cs="Arial"/>
        </w:rPr>
        <w:t>Einschränkungen</w:t>
      </w:r>
      <w:r w:rsidRPr="00D56A3A">
        <w:rPr>
          <w:rFonts w:ascii="Neo Sans Pro" w:hAnsi="Neo Sans Pro" w:cs="Arial"/>
        </w:rPr>
        <w:t xml:space="preserve"> ausschließlich die jeweils ausgeschilderte Umleitungsstrecke zu nutzen. Die Beschilderung soll eine sichere und durchgängige Führung des Radverkehrs zwischen Bad Urach und Dettingen gewährleisten.</w:t>
      </w:r>
    </w:p>
    <w:p w14:paraId="3E084A5E" w14:textId="77777777" w:rsidR="00863F4D" w:rsidRDefault="00863F4D" w:rsidP="00D715CF">
      <w:pPr>
        <w:pStyle w:val="StandardWeb"/>
        <w:jc w:val="both"/>
        <w:rPr>
          <w:rFonts w:ascii="Neo Sans Pro" w:hAnsi="Neo Sans Pro" w:cs="Arial"/>
        </w:rPr>
      </w:pPr>
    </w:p>
    <w:p w14:paraId="18592BAD" w14:textId="77777777" w:rsidR="00324D5D" w:rsidRDefault="00324D5D" w:rsidP="00D715CF">
      <w:pPr>
        <w:pStyle w:val="StandardWeb"/>
        <w:jc w:val="both"/>
        <w:rPr>
          <w:rStyle w:val="Fett"/>
          <w:rFonts w:ascii="Neo Sans Pro" w:hAnsi="Neo Sans Pro" w:cs="Arial"/>
        </w:rPr>
      </w:pPr>
    </w:p>
    <w:p w14:paraId="3B2D4A21" w14:textId="7EF20DB0" w:rsidR="00324D5D" w:rsidRDefault="00886038" w:rsidP="00D715CF">
      <w:pPr>
        <w:pStyle w:val="StandardWeb"/>
        <w:jc w:val="both"/>
        <w:rPr>
          <w:rStyle w:val="Fett"/>
          <w:rFonts w:ascii="Neo Sans Pro" w:hAnsi="Neo Sans Pro" w:cs="Arial"/>
        </w:rPr>
      </w:pPr>
      <w:r w:rsidRPr="00886038">
        <w:rPr>
          <w:rStyle w:val="Fett"/>
          <w:rFonts w:ascii="Neo Sans Pro" w:hAnsi="Neo Sans Pro" w:cs="Arial"/>
          <w:noProof/>
        </w:rPr>
        <w:lastRenderedPageBreak/>
        <w:drawing>
          <wp:inline distT="0" distB="0" distL="0" distR="0" wp14:anchorId="2704080F" wp14:editId="5356D129">
            <wp:extent cx="6116320" cy="581406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16320" cy="5814060"/>
                    </a:xfrm>
                    <a:prstGeom prst="rect">
                      <a:avLst/>
                    </a:prstGeom>
                  </pic:spPr>
                </pic:pic>
              </a:graphicData>
            </a:graphic>
          </wp:inline>
        </w:drawing>
      </w:r>
    </w:p>
    <w:p w14:paraId="31EEE554" w14:textId="77777777" w:rsidR="00CA7B9B" w:rsidRDefault="00CA7B9B" w:rsidP="00D715CF">
      <w:pPr>
        <w:pStyle w:val="StandardWeb"/>
        <w:jc w:val="both"/>
        <w:rPr>
          <w:rStyle w:val="Fett"/>
          <w:rFonts w:ascii="Neo Sans Pro" w:hAnsi="Neo Sans Pro" w:cs="Arial"/>
        </w:rPr>
      </w:pPr>
    </w:p>
    <w:p w14:paraId="64A7E06B" w14:textId="436C6F19" w:rsidR="00D715CF" w:rsidRPr="00003561" w:rsidRDefault="00D715CF" w:rsidP="00D715CF">
      <w:pPr>
        <w:pStyle w:val="StandardWeb"/>
        <w:jc w:val="both"/>
        <w:rPr>
          <w:rStyle w:val="Fett"/>
          <w:rFonts w:ascii="Neo Sans Pro" w:hAnsi="Neo Sans Pro" w:cs="Arial"/>
          <w:b w:val="0"/>
          <w:bCs w:val="0"/>
        </w:rPr>
      </w:pPr>
      <w:r w:rsidRPr="00003561">
        <w:rPr>
          <w:rStyle w:val="Fett"/>
          <w:rFonts w:ascii="Neo Sans Pro" w:hAnsi="Neo Sans Pro" w:cs="Arial"/>
        </w:rPr>
        <w:t>Über die Gartenschau Bad Urach 2027</w:t>
      </w:r>
    </w:p>
    <w:p w14:paraId="137A8F41" w14:textId="711318BC" w:rsidR="00885769" w:rsidRPr="00730535" w:rsidRDefault="00885769" w:rsidP="00AA5E8D">
      <w:pPr>
        <w:pStyle w:val="StandardWeb"/>
        <w:jc w:val="both"/>
        <w:rPr>
          <w:rFonts w:ascii="Neo Sans Pro" w:hAnsi="Neo Sans Pro" w:cs="Arial"/>
        </w:rPr>
      </w:pPr>
      <w:r w:rsidRPr="00AA5E8D">
        <w:rPr>
          <w:rFonts w:ascii="Neo Sans Pro" w:hAnsi="Neo Sans Pro" w:cs="Arial"/>
        </w:rPr>
        <w:t xml:space="preserve">Bad Urach, idyllisch auf der Schwäbischen Alb gelegen und als Luftkurort und Heilbad bekannt, wird im Jahr 2027 die erste Gartenschau in einem baden-württembergischen Biosphärengebiet ausrichten. </w:t>
      </w:r>
      <w:r w:rsidR="00730535" w:rsidRPr="00AA5E8D">
        <w:rPr>
          <w:rFonts w:ascii="Neo Sans Pro" w:hAnsi="Neo Sans Pro" w:cs="Arial"/>
        </w:rPr>
        <w:t>Im Kurpark entsteht ein inspi</w:t>
      </w:r>
      <w:r w:rsidR="00730535" w:rsidRPr="00AA5E8D">
        <w:rPr>
          <w:rFonts w:ascii="Neo Sans Pro" w:hAnsi="Neo Sans Pro" w:cs="Arial"/>
        </w:rPr>
        <w:softHyphen/>
        <w:t>rierender Ort voller Blütenpracht, Arten</w:t>
      </w:r>
      <w:r w:rsidR="00730535" w:rsidRPr="00AA5E8D">
        <w:rPr>
          <w:rFonts w:ascii="Neo Sans Pro" w:hAnsi="Neo Sans Pro" w:cs="Arial"/>
        </w:rPr>
        <w:softHyphen/>
        <w:t>vielfalt und regionalem Charme. Hier verschmelzen Natur, Kultur und nachhaltige Gestaltung zu einem lebendigen Erlebnis</w:t>
      </w:r>
      <w:r w:rsidR="00730535" w:rsidRPr="00AA5E8D">
        <w:rPr>
          <w:rFonts w:ascii="Neo Sans Pro" w:hAnsi="Neo Sans Pro" w:cs="Arial"/>
        </w:rPr>
        <w:softHyphen/>
        <w:t>raum zum Staunen, Genießen und Mitmachen.</w:t>
      </w:r>
    </w:p>
    <w:p w14:paraId="6960437E" w14:textId="2D629220" w:rsidR="009776A4" w:rsidRPr="00003561" w:rsidRDefault="009776A4" w:rsidP="009776A4">
      <w:pPr>
        <w:pStyle w:val="StandardWeb"/>
        <w:jc w:val="both"/>
        <w:rPr>
          <w:rStyle w:val="Fett"/>
          <w:rFonts w:ascii="Neo Sans Pro" w:hAnsi="Neo Sans Pro" w:cs="Arial"/>
          <w:b w:val="0"/>
        </w:rPr>
      </w:pPr>
      <w:r w:rsidRPr="00003561">
        <w:rPr>
          <w:rStyle w:val="Fett"/>
          <w:rFonts w:ascii="Neo Sans Pro" w:hAnsi="Neo Sans Pro" w:cs="Arial"/>
          <w:b w:val="0"/>
        </w:rPr>
        <w:t xml:space="preserve">Zum 01. Januar 2023 wurde der Eigenbetrieb Gartenschau Bad Urach gegründet und beschäftigt aktuell </w:t>
      </w:r>
      <w:r w:rsidR="00A22981">
        <w:rPr>
          <w:rStyle w:val="Fett"/>
          <w:rFonts w:ascii="Neo Sans Pro" w:hAnsi="Neo Sans Pro" w:cs="Arial"/>
          <w:b w:val="0"/>
        </w:rPr>
        <w:t>20</w:t>
      </w:r>
      <w:r w:rsidRPr="00946D07">
        <w:rPr>
          <w:rStyle w:val="Fett"/>
          <w:rFonts w:ascii="Neo Sans Pro" w:hAnsi="Neo Sans Pro" w:cs="Arial"/>
          <w:b w:val="0"/>
        </w:rPr>
        <w:t xml:space="preserve"> Mitarbeitende,</w:t>
      </w:r>
      <w:r w:rsidRPr="00003561">
        <w:rPr>
          <w:rStyle w:val="Fett"/>
          <w:rFonts w:ascii="Neo Sans Pro" w:hAnsi="Neo Sans Pro" w:cs="Arial"/>
          <w:b w:val="0"/>
        </w:rPr>
        <w:t xml:space="preserve"> die in den Bereichen Landschaftsplanung, Bau und </w:t>
      </w:r>
      <w:r w:rsidRPr="00003561">
        <w:rPr>
          <w:rStyle w:val="Fett"/>
          <w:rFonts w:ascii="Neo Sans Pro" w:hAnsi="Neo Sans Pro" w:cs="Arial"/>
          <w:b w:val="0"/>
        </w:rPr>
        <w:lastRenderedPageBreak/>
        <w:t xml:space="preserve">Technik, </w:t>
      </w:r>
      <w:r>
        <w:rPr>
          <w:rStyle w:val="Fett"/>
          <w:rFonts w:ascii="Neo Sans Pro" w:hAnsi="Neo Sans Pro" w:cs="Arial"/>
          <w:b w:val="0"/>
        </w:rPr>
        <w:t xml:space="preserve">Ausstellungsplanung, </w:t>
      </w:r>
      <w:r w:rsidRPr="00003561">
        <w:rPr>
          <w:rStyle w:val="Fett"/>
          <w:rFonts w:ascii="Neo Sans Pro" w:hAnsi="Neo Sans Pro" w:cs="Arial"/>
          <w:b w:val="0"/>
        </w:rPr>
        <w:t xml:space="preserve">Finanzen, Marketing, Veranstaltungen und Organisation tätig sind. Neben dem Eigenbetrieb wurde außerdem noch ein beschließender Gartenschauausschuss eingerichtet. Er besteht aus dem Bürgermeister als Vorsitzendem und sieben weiteren Gemeinderatsmitgliedern. </w:t>
      </w:r>
    </w:p>
    <w:p w14:paraId="0F18C15F" w14:textId="45249D0B" w:rsidR="00415D25" w:rsidRDefault="009776A4" w:rsidP="00282251">
      <w:pPr>
        <w:pStyle w:val="StandardWeb"/>
        <w:rPr>
          <w:rStyle w:val="Hyperlink"/>
          <w:rFonts w:ascii="Neo Sans Pro" w:hAnsi="Neo Sans Pro" w:cs="Arial"/>
          <w:color w:val="auto"/>
          <w:u w:val="none"/>
        </w:rPr>
      </w:pPr>
      <w:r w:rsidRPr="00003561">
        <w:rPr>
          <w:rStyle w:val="Fett"/>
          <w:rFonts w:ascii="Neo Sans Pro" w:hAnsi="Neo Sans Pro" w:cs="Arial"/>
          <w:b w:val="0"/>
        </w:rPr>
        <w:t xml:space="preserve">Mehr Informationen sind auf der Website </w:t>
      </w:r>
      <w:hyperlink r:id="rId9" w:history="1">
        <w:r w:rsidRPr="003A207C">
          <w:rPr>
            <w:rStyle w:val="Hyperlink"/>
            <w:rFonts w:ascii="Neo Sans Pro" w:hAnsi="Neo Sans Pro" w:cs="Arial"/>
          </w:rPr>
          <w:t>www.badurach-gartenschau2027.de</w:t>
        </w:r>
      </w:hyperlink>
      <w:r w:rsidRPr="00003561">
        <w:rPr>
          <w:rStyle w:val="Hyperlink"/>
          <w:rFonts w:ascii="Neo Sans Pro" w:hAnsi="Neo Sans Pro" w:cs="Arial"/>
          <w:color w:val="auto"/>
          <w:u w:val="none"/>
        </w:rPr>
        <w:t xml:space="preserve"> zu finden.</w:t>
      </w:r>
      <w:bookmarkEnd w:id="0"/>
    </w:p>
    <w:p w14:paraId="553200F1" w14:textId="12B7166A" w:rsidR="00F22200" w:rsidRDefault="00F22200" w:rsidP="00282251">
      <w:pPr>
        <w:pStyle w:val="StandardWeb"/>
        <w:rPr>
          <w:rStyle w:val="Fett"/>
          <w:rFonts w:ascii="Neo Sans Pro" w:hAnsi="Neo Sans Pro" w:cs="Arial"/>
          <w:b w:val="0"/>
          <w:bCs w:val="0"/>
        </w:rPr>
      </w:pPr>
    </w:p>
    <w:p w14:paraId="17E79797" w14:textId="5D0BF8F8" w:rsidR="00904DEB" w:rsidRPr="00282251" w:rsidRDefault="00D715CF" w:rsidP="00282251">
      <w:pPr>
        <w:pStyle w:val="StandardWeb"/>
        <w:rPr>
          <w:rStyle w:val="Hyperlink"/>
          <w:rFonts w:ascii="Neo Sans Pro" w:hAnsi="Neo Sans Pro" w:cs="Arial"/>
          <w:color w:val="auto"/>
          <w:u w:val="none"/>
        </w:rPr>
      </w:pPr>
      <w:r w:rsidRPr="00003561">
        <w:rPr>
          <w:rStyle w:val="Fett"/>
          <w:rFonts w:ascii="Neo Sans Pro" w:hAnsi="Neo Sans Pro" w:cs="Arial"/>
        </w:rPr>
        <w:t>Pressekontakt</w:t>
      </w:r>
      <w:r w:rsidR="00282251">
        <w:rPr>
          <w:rStyle w:val="Fett"/>
          <w:rFonts w:ascii="Neo Sans Pro" w:hAnsi="Neo Sans Pro" w:cs="Arial"/>
        </w:rPr>
        <w:br/>
      </w:r>
      <w:r w:rsidR="000862C1" w:rsidRPr="00003561">
        <w:rPr>
          <w:rFonts w:ascii="Neo Sans Pro" w:hAnsi="Neo Sans Pro" w:cs="Arial"/>
        </w:rPr>
        <w:t>Bernd Mall</w:t>
      </w:r>
      <w:r w:rsidR="00282251">
        <w:rPr>
          <w:rFonts w:ascii="Neo Sans Pro" w:hAnsi="Neo Sans Pro" w:cs="Arial"/>
        </w:rPr>
        <w:br/>
      </w:r>
      <w:r w:rsidR="000862C1" w:rsidRPr="00003561">
        <w:rPr>
          <w:rFonts w:ascii="Neo Sans Pro" w:hAnsi="Neo Sans Pro" w:cs="Arial"/>
        </w:rPr>
        <w:t>Stadtverwaltung Bad Urach</w:t>
      </w:r>
      <w:r w:rsidR="000862C1" w:rsidRPr="00003561">
        <w:rPr>
          <w:rFonts w:ascii="Neo Sans Pro" w:hAnsi="Neo Sans Pro" w:cs="Arial"/>
          <w:bCs/>
        </w:rPr>
        <w:br/>
        <w:t>Leitung Presse- und Öffentlichkeitsarbeit</w:t>
      </w:r>
      <w:r w:rsidR="00282251">
        <w:rPr>
          <w:rFonts w:ascii="Neo Sans Pro" w:hAnsi="Neo Sans Pro" w:cs="Arial"/>
          <w:bCs/>
        </w:rPr>
        <w:br/>
      </w:r>
      <w:r w:rsidR="000862C1" w:rsidRPr="00003561">
        <w:rPr>
          <w:rFonts w:ascii="Neo Sans Pro" w:hAnsi="Neo Sans Pro" w:cs="Arial"/>
          <w:bCs/>
        </w:rPr>
        <w:t xml:space="preserve">Marktplatz 8-9 | 72574 Bad Urach </w:t>
      </w:r>
      <w:r w:rsidR="00282251">
        <w:rPr>
          <w:rFonts w:ascii="Neo Sans Pro" w:hAnsi="Neo Sans Pro" w:cs="Arial"/>
          <w:bCs/>
        </w:rPr>
        <w:br/>
      </w:r>
      <w:r w:rsidR="000862C1" w:rsidRPr="00003561">
        <w:rPr>
          <w:rFonts w:ascii="Neo Sans Pro" w:hAnsi="Neo Sans Pro" w:cs="Arial"/>
          <w:bCs/>
        </w:rPr>
        <w:t xml:space="preserve">Telefon: </w:t>
      </w:r>
      <w:hyperlink r:id="rId10" w:history="1">
        <w:r w:rsidR="000862C1" w:rsidRPr="00003561">
          <w:rPr>
            <w:rStyle w:val="Hyperlink"/>
            <w:rFonts w:ascii="Neo Sans Pro" w:hAnsi="Neo Sans Pro" w:cs="Arial"/>
            <w:bCs/>
            <w:color w:val="auto"/>
            <w:u w:val="none"/>
          </w:rPr>
          <w:t>07125 156 145</w:t>
        </w:r>
      </w:hyperlink>
      <w:r w:rsidR="00282251">
        <w:rPr>
          <w:rStyle w:val="Hyperlink"/>
          <w:rFonts w:ascii="Neo Sans Pro" w:hAnsi="Neo Sans Pro" w:cs="Arial"/>
          <w:bCs/>
          <w:color w:val="auto"/>
          <w:u w:val="none"/>
        </w:rPr>
        <w:br/>
      </w:r>
      <w:r w:rsidR="000862C1" w:rsidRPr="00003561">
        <w:rPr>
          <w:rFonts w:ascii="Neo Sans Pro" w:hAnsi="Neo Sans Pro" w:cs="Arial"/>
          <w:bCs/>
        </w:rPr>
        <w:t xml:space="preserve">E-Mail: </w:t>
      </w:r>
      <w:hyperlink r:id="rId11" w:history="1">
        <w:r w:rsidR="000862C1" w:rsidRPr="00B31DD3">
          <w:rPr>
            <w:rStyle w:val="Hyperlink"/>
            <w:rFonts w:ascii="Neo Sans Pro" w:hAnsi="Neo Sans Pro" w:cs="Arial"/>
            <w:bCs/>
            <w:color w:val="auto"/>
            <w:u w:val="none"/>
          </w:rPr>
          <w:t>mall.bernd@bad-urach.de</w:t>
        </w:r>
      </w:hyperlink>
    </w:p>
    <w:p w14:paraId="4F3DFF99" w14:textId="77777777" w:rsidR="00904DEB" w:rsidRDefault="00904DEB" w:rsidP="0057600A">
      <w:pPr>
        <w:rPr>
          <w:rStyle w:val="Hyperlink"/>
          <w:rFonts w:ascii="Neo Sans Pro" w:hAnsi="Neo Sans Pro" w:cs="Arial"/>
          <w:bCs/>
          <w:color w:val="auto"/>
          <w:u w:val="none"/>
        </w:rPr>
      </w:pPr>
    </w:p>
    <w:p w14:paraId="032C5335" w14:textId="20992DED" w:rsidR="00904DEB" w:rsidRDefault="00904DEB" w:rsidP="0057600A">
      <w:pPr>
        <w:rPr>
          <w:rStyle w:val="Hyperlink"/>
          <w:rFonts w:ascii="Neo Sans Pro" w:hAnsi="Neo Sans Pro" w:cs="Arial"/>
          <w:b/>
          <w:color w:val="auto"/>
          <w:u w:val="none"/>
        </w:rPr>
      </w:pPr>
      <w:r w:rsidRPr="00904DEB">
        <w:rPr>
          <w:rStyle w:val="Hyperlink"/>
          <w:rFonts w:ascii="Neo Sans Pro" w:hAnsi="Neo Sans Pro" w:cs="Arial"/>
          <w:b/>
          <w:color w:val="auto"/>
          <w:u w:val="none"/>
        </w:rPr>
        <w:t>Inhaltlich verantwortlich</w:t>
      </w:r>
    </w:p>
    <w:p w14:paraId="66A159D0" w14:textId="578102B8" w:rsidR="00904DEB" w:rsidRDefault="00904DEB" w:rsidP="0057600A">
      <w:pPr>
        <w:rPr>
          <w:rStyle w:val="Hyperlink"/>
          <w:rFonts w:ascii="Neo Sans Pro" w:hAnsi="Neo Sans Pro" w:cs="Arial"/>
          <w:bCs/>
          <w:color w:val="auto"/>
          <w:u w:val="none"/>
        </w:rPr>
      </w:pPr>
      <w:r>
        <w:rPr>
          <w:rStyle w:val="Hyperlink"/>
          <w:rFonts w:ascii="Neo Sans Pro" w:hAnsi="Neo Sans Pro" w:cs="Arial"/>
          <w:bCs/>
          <w:color w:val="auto"/>
          <w:u w:val="none"/>
        </w:rPr>
        <w:t>Claudia Sunder Plaßmann</w:t>
      </w:r>
    </w:p>
    <w:p w14:paraId="6A0774B8" w14:textId="4F564D57" w:rsidR="00904DEB" w:rsidRDefault="00904DEB" w:rsidP="0057600A">
      <w:pPr>
        <w:rPr>
          <w:rStyle w:val="Hyperlink"/>
          <w:rFonts w:ascii="Neo Sans Pro" w:hAnsi="Neo Sans Pro" w:cs="Arial"/>
          <w:bCs/>
          <w:color w:val="auto"/>
          <w:u w:val="none"/>
        </w:rPr>
      </w:pPr>
      <w:r>
        <w:rPr>
          <w:rStyle w:val="Hyperlink"/>
          <w:rFonts w:ascii="Neo Sans Pro" w:hAnsi="Neo Sans Pro" w:cs="Arial"/>
          <w:bCs/>
          <w:color w:val="auto"/>
          <w:u w:val="none"/>
        </w:rPr>
        <w:t>Eigenbetrieb Gartenschau Bad Urach 2027</w:t>
      </w:r>
    </w:p>
    <w:p w14:paraId="3F43198D" w14:textId="58D6B190" w:rsidR="00904DEB" w:rsidRDefault="00904DEB" w:rsidP="0057600A">
      <w:pPr>
        <w:rPr>
          <w:rStyle w:val="Hyperlink"/>
          <w:rFonts w:ascii="Neo Sans Pro" w:hAnsi="Neo Sans Pro" w:cs="Arial"/>
          <w:bCs/>
          <w:color w:val="auto"/>
          <w:u w:val="none"/>
        </w:rPr>
      </w:pPr>
      <w:r>
        <w:rPr>
          <w:rStyle w:val="Hyperlink"/>
          <w:rFonts w:ascii="Neo Sans Pro" w:hAnsi="Neo Sans Pro" w:cs="Arial"/>
          <w:bCs/>
          <w:color w:val="auto"/>
          <w:u w:val="none"/>
        </w:rPr>
        <w:t>Telefon: 07125 156507</w:t>
      </w:r>
    </w:p>
    <w:p w14:paraId="66935165" w14:textId="1D2DFDBD" w:rsidR="00904DEB" w:rsidRPr="00904DEB" w:rsidRDefault="00904DEB" w:rsidP="0057600A">
      <w:pPr>
        <w:rPr>
          <w:rStyle w:val="Hyperlink"/>
          <w:rFonts w:ascii="Neo Sans Pro" w:hAnsi="Neo Sans Pro" w:cs="Arial"/>
          <w:bCs/>
          <w:color w:val="auto"/>
        </w:rPr>
      </w:pPr>
      <w:r>
        <w:rPr>
          <w:rStyle w:val="Hyperlink"/>
          <w:rFonts w:ascii="Neo Sans Pro" w:hAnsi="Neo Sans Pro" w:cs="Arial"/>
          <w:bCs/>
          <w:color w:val="auto"/>
          <w:u w:val="none"/>
        </w:rPr>
        <w:t xml:space="preserve">E-Mail: </w:t>
      </w:r>
      <w:hyperlink r:id="rId12" w:history="1">
        <w:r w:rsidRPr="00904DEB">
          <w:rPr>
            <w:rStyle w:val="Hyperlink"/>
            <w:rFonts w:ascii="Neo Sans Pro" w:hAnsi="Neo Sans Pro" w:cs="Arial"/>
            <w:bCs/>
            <w:color w:val="auto"/>
            <w:u w:val="none"/>
          </w:rPr>
          <w:t>sunder-plassmann.claudia@badurach-gartenschau2027.de</w:t>
        </w:r>
      </w:hyperlink>
    </w:p>
    <w:p w14:paraId="53910D66" w14:textId="300D7E2F" w:rsidR="00904DEB" w:rsidRPr="000A5C9F" w:rsidRDefault="00904DEB" w:rsidP="0057600A">
      <w:pPr>
        <w:rPr>
          <w:rFonts w:ascii="Neo Sans Pro" w:hAnsi="Neo Sans Pro" w:cs="Arial"/>
          <w:bCs/>
          <w:color w:val="0000FF"/>
          <w:u w:val="single"/>
        </w:rPr>
      </w:pPr>
    </w:p>
    <w:sectPr w:rsidR="00904DEB" w:rsidRPr="000A5C9F" w:rsidSect="004038AE">
      <w:headerReference w:type="default" r:id="rId13"/>
      <w:footerReference w:type="default" r:id="rId14"/>
      <w:pgSz w:w="11900" w:h="16840"/>
      <w:pgMar w:top="1418" w:right="1134" w:bottom="1701" w:left="1134" w:header="0" w:footer="570" w:gutter="0"/>
      <w:cols w:space="2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A8E8B" w14:textId="77777777" w:rsidR="00CE2FA5" w:rsidRDefault="00CE2FA5" w:rsidP="0022498A">
      <w:r>
        <w:separator/>
      </w:r>
    </w:p>
  </w:endnote>
  <w:endnote w:type="continuationSeparator" w:id="0">
    <w:p w14:paraId="1E4E765E" w14:textId="77777777" w:rsidR="00CE2FA5" w:rsidRDefault="00CE2FA5" w:rsidP="00224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Times-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Neo Sans Pro">
    <w:panose1 w:val="020B0504030504040204"/>
    <w:charset w:val="00"/>
    <w:family w:val="swiss"/>
    <w:pitch w:val="variable"/>
    <w:sig w:usb0="A00002AF" w:usb1="5000205B"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5D7A0" w14:textId="77777777" w:rsidR="009506CC" w:rsidRDefault="009506CC" w:rsidP="009506CC">
    <w:pPr>
      <w:pStyle w:val="Fuzeile"/>
      <w:rPr>
        <w:rFonts w:ascii="Arial" w:hAnsi="Arial" w:cs="Arial"/>
        <w:sz w:val="22"/>
        <w:szCs w:val="22"/>
      </w:rPr>
    </w:pPr>
    <w:r>
      <w:rPr>
        <w:rFonts w:ascii="Arial" w:hAnsi="Arial" w:cs="Arial"/>
        <w:sz w:val="22"/>
        <w:szCs w:val="22"/>
      </w:rPr>
      <w:t>______________________________________________________________________________</w:t>
    </w:r>
  </w:p>
  <w:p w14:paraId="405DECDE" w14:textId="77777777" w:rsidR="009506CC" w:rsidRDefault="009506CC" w:rsidP="009506CC">
    <w:pPr>
      <w:pStyle w:val="Fuzeile"/>
      <w:jc w:val="center"/>
      <w:rPr>
        <w:rFonts w:ascii="Arial" w:hAnsi="Arial" w:cs="Arial"/>
        <w:sz w:val="22"/>
        <w:szCs w:val="22"/>
      </w:rPr>
    </w:pPr>
  </w:p>
  <w:p w14:paraId="6E54CF05" w14:textId="464771E7" w:rsidR="009506CC" w:rsidRPr="00D6670F" w:rsidRDefault="009506CC" w:rsidP="009506CC">
    <w:pPr>
      <w:pStyle w:val="Fuzeile"/>
      <w:jc w:val="center"/>
      <w:rPr>
        <w:rFonts w:ascii="Neo Sans Pro" w:hAnsi="Neo Sans Pro" w:cs="Arial"/>
        <w:sz w:val="22"/>
        <w:szCs w:val="22"/>
      </w:rPr>
    </w:pPr>
    <w:r w:rsidRPr="00D6670F">
      <w:rPr>
        <w:rFonts w:ascii="Neo Sans Pro" w:hAnsi="Neo Sans Pro" w:cs="Arial"/>
        <w:sz w:val="22"/>
        <w:szCs w:val="22"/>
      </w:rPr>
      <w:t>Gartenschau Bad Urach 2027 | Marktplatz 8-9 | 72574 Bad Urach | badurach-gartenschau</w:t>
    </w:r>
    <w:r w:rsidR="009776A4">
      <w:rPr>
        <w:rFonts w:ascii="Neo Sans Pro" w:hAnsi="Neo Sans Pro" w:cs="Arial"/>
        <w:sz w:val="22"/>
        <w:szCs w:val="22"/>
      </w:rPr>
      <w:t>2027</w:t>
    </w:r>
    <w:r w:rsidRPr="00D6670F">
      <w:rPr>
        <w:rFonts w:ascii="Neo Sans Pro" w:hAnsi="Neo Sans Pro" w:cs="Arial"/>
        <w:sz w:val="22"/>
        <w:szCs w:val="22"/>
      </w:rPr>
      <w:t xml:space="preserve">.de </w:t>
    </w:r>
  </w:p>
  <w:p w14:paraId="4696F2DE" w14:textId="77777777" w:rsidR="009506CC" w:rsidRDefault="009506CC" w:rsidP="009506CC">
    <w:pPr>
      <w:pStyle w:val="Fuzeile"/>
    </w:pPr>
  </w:p>
  <w:p w14:paraId="1B9E510B" w14:textId="77777777" w:rsidR="00436A4E" w:rsidRDefault="00436A4E" w:rsidP="00D715CF">
    <w:pPr>
      <w:pStyle w:val="Fuzeile"/>
      <w:rPr>
        <w:rFonts w:ascii="Arial" w:hAnsi="Arial" w:cs="Arial"/>
        <w:sz w:val="22"/>
        <w:szCs w:val="22"/>
      </w:rPr>
    </w:pPr>
  </w:p>
  <w:p w14:paraId="2397C7AC" w14:textId="77777777" w:rsidR="004038AE" w:rsidRDefault="004038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3093A" w14:textId="77777777" w:rsidR="00CE2FA5" w:rsidRDefault="00CE2FA5" w:rsidP="0022498A">
      <w:r>
        <w:separator/>
      </w:r>
    </w:p>
  </w:footnote>
  <w:footnote w:type="continuationSeparator" w:id="0">
    <w:p w14:paraId="0E739C62" w14:textId="77777777" w:rsidR="00CE2FA5" w:rsidRDefault="00CE2FA5" w:rsidP="00224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8B203" w14:textId="77777777" w:rsidR="001D738F" w:rsidRDefault="001D738F">
    <w:pPr>
      <w:pStyle w:val="Kopfzeile"/>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1D738F" w14:paraId="0C74E34B" w14:textId="77777777" w:rsidTr="001D738F">
      <w:tc>
        <w:tcPr>
          <w:tcW w:w="4811" w:type="dxa"/>
        </w:tcPr>
        <w:p w14:paraId="3011C4EA" w14:textId="77777777" w:rsidR="001D738F" w:rsidRDefault="001D738F">
          <w:pPr>
            <w:pStyle w:val="Kopfzeile"/>
          </w:pPr>
        </w:p>
        <w:p w14:paraId="34BC2075" w14:textId="77777777" w:rsidR="001D738F" w:rsidRDefault="001D738F">
          <w:pPr>
            <w:pStyle w:val="Kopfzeile"/>
          </w:pPr>
        </w:p>
        <w:p w14:paraId="303609BA" w14:textId="77777777" w:rsidR="001D738F" w:rsidRDefault="001D738F">
          <w:pPr>
            <w:pStyle w:val="Kopfzeile"/>
            <w:rPr>
              <w:rFonts w:ascii="Arial Black" w:hAnsi="Arial Black"/>
            </w:rPr>
          </w:pPr>
        </w:p>
        <w:p w14:paraId="241FDEE7" w14:textId="77777777" w:rsidR="001D738F" w:rsidRPr="001D738F" w:rsidRDefault="001D738F">
          <w:pPr>
            <w:pStyle w:val="Kopfzeile"/>
            <w:rPr>
              <w:rFonts w:ascii="Arial Black" w:hAnsi="Arial Black"/>
            </w:rPr>
          </w:pPr>
        </w:p>
      </w:tc>
      <w:tc>
        <w:tcPr>
          <w:tcW w:w="4811" w:type="dxa"/>
        </w:tcPr>
        <w:p w14:paraId="2C9ABF55" w14:textId="77777777" w:rsidR="008A5863" w:rsidRDefault="008A5863" w:rsidP="001D738F">
          <w:pPr>
            <w:pStyle w:val="Kopfzeile"/>
            <w:jc w:val="right"/>
          </w:pPr>
        </w:p>
        <w:p w14:paraId="75B71A32" w14:textId="60E42CE2" w:rsidR="001D738F" w:rsidRDefault="001D738F" w:rsidP="001D738F">
          <w:pPr>
            <w:pStyle w:val="Kopfzeile"/>
            <w:jc w:val="right"/>
          </w:pPr>
          <w:r>
            <w:rPr>
              <w:noProof/>
            </w:rPr>
            <w:drawing>
              <wp:inline distT="0" distB="0" distL="0" distR="0" wp14:anchorId="11B2A736" wp14:editId="2D8435F3">
                <wp:extent cx="2186609" cy="437321"/>
                <wp:effectExtent l="0" t="0" r="4445" b="127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dUrach_Logo_4c_T.jpg"/>
                        <pic:cNvPicPr/>
                      </pic:nvPicPr>
                      <pic:blipFill>
                        <a:blip r:embed="rId1"/>
                        <a:stretch>
                          <a:fillRect/>
                        </a:stretch>
                      </pic:blipFill>
                      <pic:spPr>
                        <a:xfrm>
                          <a:off x="0" y="0"/>
                          <a:ext cx="2239352" cy="447870"/>
                        </a:xfrm>
                        <a:prstGeom prst="rect">
                          <a:avLst/>
                        </a:prstGeom>
                      </pic:spPr>
                    </pic:pic>
                  </a:graphicData>
                </a:graphic>
              </wp:inline>
            </w:drawing>
          </w:r>
        </w:p>
      </w:tc>
    </w:tr>
  </w:tbl>
  <w:p w14:paraId="7B407E7F" w14:textId="77777777" w:rsidR="001D738F" w:rsidRDefault="001D738F" w:rsidP="001D738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02091"/>
    <w:multiLevelType w:val="hybridMultilevel"/>
    <w:tmpl w:val="1C3457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D44AC6"/>
    <w:multiLevelType w:val="hybridMultilevel"/>
    <w:tmpl w:val="BF06C414"/>
    <w:lvl w:ilvl="0" w:tplc="AFFCEF2E">
      <w:start w:val="1"/>
      <w:numFmt w:val="bullet"/>
      <w:lvlText w:val="•"/>
      <w:lvlJc w:val="left"/>
      <w:pPr>
        <w:tabs>
          <w:tab w:val="num" w:pos="720"/>
        </w:tabs>
        <w:ind w:left="720" w:hanging="360"/>
      </w:pPr>
      <w:rPr>
        <w:rFonts w:ascii="Arial" w:hAnsi="Arial" w:hint="default"/>
      </w:rPr>
    </w:lvl>
    <w:lvl w:ilvl="1" w:tplc="6A7201C6" w:tentative="1">
      <w:start w:val="1"/>
      <w:numFmt w:val="bullet"/>
      <w:lvlText w:val="•"/>
      <w:lvlJc w:val="left"/>
      <w:pPr>
        <w:tabs>
          <w:tab w:val="num" w:pos="1440"/>
        </w:tabs>
        <w:ind w:left="1440" w:hanging="360"/>
      </w:pPr>
      <w:rPr>
        <w:rFonts w:ascii="Arial" w:hAnsi="Arial" w:hint="default"/>
      </w:rPr>
    </w:lvl>
    <w:lvl w:ilvl="2" w:tplc="82DEE6EE" w:tentative="1">
      <w:start w:val="1"/>
      <w:numFmt w:val="bullet"/>
      <w:lvlText w:val="•"/>
      <w:lvlJc w:val="left"/>
      <w:pPr>
        <w:tabs>
          <w:tab w:val="num" w:pos="2160"/>
        </w:tabs>
        <w:ind w:left="2160" w:hanging="360"/>
      </w:pPr>
      <w:rPr>
        <w:rFonts w:ascii="Arial" w:hAnsi="Arial" w:hint="default"/>
      </w:rPr>
    </w:lvl>
    <w:lvl w:ilvl="3" w:tplc="BE789AD2" w:tentative="1">
      <w:start w:val="1"/>
      <w:numFmt w:val="bullet"/>
      <w:lvlText w:val="•"/>
      <w:lvlJc w:val="left"/>
      <w:pPr>
        <w:tabs>
          <w:tab w:val="num" w:pos="2880"/>
        </w:tabs>
        <w:ind w:left="2880" w:hanging="360"/>
      </w:pPr>
      <w:rPr>
        <w:rFonts w:ascii="Arial" w:hAnsi="Arial" w:hint="default"/>
      </w:rPr>
    </w:lvl>
    <w:lvl w:ilvl="4" w:tplc="E5AC83F2" w:tentative="1">
      <w:start w:val="1"/>
      <w:numFmt w:val="bullet"/>
      <w:lvlText w:val="•"/>
      <w:lvlJc w:val="left"/>
      <w:pPr>
        <w:tabs>
          <w:tab w:val="num" w:pos="3600"/>
        </w:tabs>
        <w:ind w:left="3600" w:hanging="360"/>
      </w:pPr>
      <w:rPr>
        <w:rFonts w:ascii="Arial" w:hAnsi="Arial" w:hint="default"/>
      </w:rPr>
    </w:lvl>
    <w:lvl w:ilvl="5" w:tplc="445011E4" w:tentative="1">
      <w:start w:val="1"/>
      <w:numFmt w:val="bullet"/>
      <w:lvlText w:val="•"/>
      <w:lvlJc w:val="left"/>
      <w:pPr>
        <w:tabs>
          <w:tab w:val="num" w:pos="4320"/>
        </w:tabs>
        <w:ind w:left="4320" w:hanging="360"/>
      </w:pPr>
      <w:rPr>
        <w:rFonts w:ascii="Arial" w:hAnsi="Arial" w:hint="default"/>
      </w:rPr>
    </w:lvl>
    <w:lvl w:ilvl="6" w:tplc="B58A2228" w:tentative="1">
      <w:start w:val="1"/>
      <w:numFmt w:val="bullet"/>
      <w:lvlText w:val="•"/>
      <w:lvlJc w:val="left"/>
      <w:pPr>
        <w:tabs>
          <w:tab w:val="num" w:pos="5040"/>
        </w:tabs>
        <w:ind w:left="5040" w:hanging="360"/>
      </w:pPr>
      <w:rPr>
        <w:rFonts w:ascii="Arial" w:hAnsi="Arial" w:hint="default"/>
      </w:rPr>
    </w:lvl>
    <w:lvl w:ilvl="7" w:tplc="B57A9B64" w:tentative="1">
      <w:start w:val="1"/>
      <w:numFmt w:val="bullet"/>
      <w:lvlText w:val="•"/>
      <w:lvlJc w:val="left"/>
      <w:pPr>
        <w:tabs>
          <w:tab w:val="num" w:pos="5760"/>
        </w:tabs>
        <w:ind w:left="5760" w:hanging="360"/>
      </w:pPr>
      <w:rPr>
        <w:rFonts w:ascii="Arial" w:hAnsi="Arial" w:hint="default"/>
      </w:rPr>
    </w:lvl>
    <w:lvl w:ilvl="8" w:tplc="D948293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6F8238D"/>
    <w:multiLevelType w:val="hybridMultilevel"/>
    <w:tmpl w:val="B6961F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1182BDD"/>
    <w:multiLevelType w:val="hybridMultilevel"/>
    <w:tmpl w:val="FE941790"/>
    <w:lvl w:ilvl="0" w:tplc="6A10608C">
      <w:start w:val="1"/>
      <w:numFmt w:val="bullet"/>
      <w:lvlText w:val="•"/>
      <w:lvlJc w:val="left"/>
      <w:pPr>
        <w:tabs>
          <w:tab w:val="num" w:pos="720"/>
        </w:tabs>
        <w:ind w:left="720" w:hanging="360"/>
      </w:pPr>
      <w:rPr>
        <w:rFonts w:ascii="Arial" w:hAnsi="Arial" w:hint="default"/>
      </w:rPr>
    </w:lvl>
    <w:lvl w:ilvl="1" w:tplc="4DCC02D2" w:tentative="1">
      <w:start w:val="1"/>
      <w:numFmt w:val="bullet"/>
      <w:lvlText w:val="•"/>
      <w:lvlJc w:val="left"/>
      <w:pPr>
        <w:tabs>
          <w:tab w:val="num" w:pos="1440"/>
        </w:tabs>
        <w:ind w:left="1440" w:hanging="360"/>
      </w:pPr>
      <w:rPr>
        <w:rFonts w:ascii="Arial" w:hAnsi="Arial" w:hint="default"/>
      </w:rPr>
    </w:lvl>
    <w:lvl w:ilvl="2" w:tplc="9374546E" w:tentative="1">
      <w:start w:val="1"/>
      <w:numFmt w:val="bullet"/>
      <w:lvlText w:val="•"/>
      <w:lvlJc w:val="left"/>
      <w:pPr>
        <w:tabs>
          <w:tab w:val="num" w:pos="2160"/>
        </w:tabs>
        <w:ind w:left="2160" w:hanging="360"/>
      </w:pPr>
      <w:rPr>
        <w:rFonts w:ascii="Arial" w:hAnsi="Arial" w:hint="default"/>
      </w:rPr>
    </w:lvl>
    <w:lvl w:ilvl="3" w:tplc="5D364882" w:tentative="1">
      <w:start w:val="1"/>
      <w:numFmt w:val="bullet"/>
      <w:lvlText w:val="•"/>
      <w:lvlJc w:val="left"/>
      <w:pPr>
        <w:tabs>
          <w:tab w:val="num" w:pos="2880"/>
        </w:tabs>
        <w:ind w:left="2880" w:hanging="360"/>
      </w:pPr>
      <w:rPr>
        <w:rFonts w:ascii="Arial" w:hAnsi="Arial" w:hint="default"/>
      </w:rPr>
    </w:lvl>
    <w:lvl w:ilvl="4" w:tplc="0B984644" w:tentative="1">
      <w:start w:val="1"/>
      <w:numFmt w:val="bullet"/>
      <w:lvlText w:val="•"/>
      <w:lvlJc w:val="left"/>
      <w:pPr>
        <w:tabs>
          <w:tab w:val="num" w:pos="3600"/>
        </w:tabs>
        <w:ind w:left="3600" w:hanging="360"/>
      </w:pPr>
      <w:rPr>
        <w:rFonts w:ascii="Arial" w:hAnsi="Arial" w:hint="default"/>
      </w:rPr>
    </w:lvl>
    <w:lvl w:ilvl="5" w:tplc="0FEAF2AE" w:tentative="1">
      <w:start w:val="1"/>
      <w:numFmt w:val="bullet"/>
      <w:lvlText w:val="•"/>
      <w:lvlJc w:val="left"/>
      <w:pPr>
        <w:tabs>
          <w:tab w:val="num" w:pos="4320"/>
        </w:tabs>
        <w:ind w:left="4320" w:hanging="360"/>
      </w:pPr>
      <w:rPr>
        <w:rFonts w:ascii="Arial" w:hAnsi="Arial" w:hint="default"/>
      </w:rPr>
    </w:lvl>
    <w:lvl w:ilvl="6" w:tplc="868623A8" w:tentative="1">
      <w:start w:val="1"/>
      <w:numFmt w:val="bullet"/>
      <w:lvlText w:val="•"/>
      <w:lvlJc w:val="left"/>
      <w:pPr>
        <w:tabs>
          <w:tab w:val="num" w:pos="5040"/>
        </w:tabs>
        <w:ind w:left="5040" w:hanging="360"/>
      </w:pPr>
      <w:rPr>
        <w:rFonts w:ascii="Arial" w:hAnsi="Arial" w:hint="default"/>
      </w:rPr>
    </w:lvl>
    <w:lvl w:ilvl="7" w:tplc="3C701D8C" w:tentative="1">
      <w:start w:val="1"/>
      <w:numFmt w:val="bullet"/>
      <w:lvlText w:val="•"/>
      <w:lvlJc w:val="left"/>
      <w:pPr>
        <w:tabs>
          <w:tab w:val="num" w:pos="5760"/>
        </w:tabs>
        <w:ind w:left="5760" w:hanging="360"/>
      </w:pPr>
      <w:rPr>
        <w:rFonts w:ascii="Arial" w:hAnsi="Arial" w:hint="default"/>
      </w:rPr>
    </w:lvl>
    <w:lvl w:ilvl="8" w:tplc="0908DD3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2094240"/>
    <w:multiLevelType w:val="multilevel"/>
    <w:tmpl w:val="CBE6E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8B405D"/>
    <w:multiLevelType w:val="hybridMultilevel"/>
    <w:tmpl w:val="E714A43A"/>
    <w:lvl w:ilvl="0" w:tplc="D36A4818">
      <w:start w:val="1"/>
      <w:numFmt w:val="bullet"/>
      <w:lvlText w:val="•"/>
      <w:lvlJc w:val="left"/>
      <w:pPr>
        <w:tabs>
          <w:tab w:val="num" w:pos="720"/>
        </w:tabs>
        <w:ind w:left="720" w:hanging="360"/>
      </w:pPr>
      <w:rPr>
        <w:rFonts w:ascii="Arial" w:hAnsi="Arial" w:hint="default"/>
      </w:rPr>
    </w:lvl>
    <w:lvl w:ilvl="1" w:tplc="17765C00" w:tentative="1">
      <w:start w:val="1"/>
      <w:numFmt w:val="bullet"/>
      <w:lvlText w:val="•"/>
      <w:lvlJc w:val="left"/>
      <w:pPr>
        <w:tabs>
          <w:tab w:val="num" w:pos="1440"/>
        </w:tabs>
        <w:ind w:left="1440" w:hanging="360"/>
      </w:pPr>
      <w:rPr>
        <w:rFonts w:ascii="Arial" w:hAnsi="Arial" w:hint="default"/>
      </w:rPr>
    </w:lvl>
    <w:lvl w:ilvl="2" w:tplc="CA48BF4A" w:tentative="1">
      <w:start w:val="1"/>
      <w:numFmt w:val="bullet"/>
      <w:lvlText w:val="•"/>
      <w:lvlJc w:val="left"/>
      <w:pPr>
        <w:tabs>
          <w:tab w:val="num" w:pos="2160"/>
        </w:tabs>
        <w:ind w:left="2160" w:hanging="360"/>
      </w:pPr>
      <w:rPr>
        <w:rFonts w:ascii="Arial" w:hAnsi="Arial" w:hint="default"/>
      </w:rPr>
    </w:lvl>
    <w:lvl w:ilvl="3" w:tplc="0E0C3C7C" w:tentative="1">
      <w:start w:val="1"/>
      <w:numFmt w:val="bullet"/>
      <w:lvlText w:val="•"/>
      <w:lvlJc w:val="left"/>
      <w:pPr>
        <w:tabs>
          <w:tab w:val="num" w:pos="2880"/>
        </w:tabs>
        <w:ind w:left="2880" w:hanging="360"/>
      </w:pPr>
      <w:rPr>
        <w:rFonts w:ascii="Arial" w:hAnsi="Arial" w:hint="default"/>
      </w:rPr>
    </w:lvl>
    <w:lvl w:ilvl="4" w:tplc="E92492F2" w:tentative="1">
      <w:start w:val="1"/>
      <w:numFmt w:val="bullet"/>
      <w:lvlText w:val="•"/>
      <w:lvlJc w:val="left"/>
      <w:pPr>
        <w:tabs>
          <w:tab w:val="num" w:pos="3600"/>
        </w:tabs>
        <w:ind w:left="3600" w:hanging="360"/>
      </w:pPr>
      <w:rPr>
        <w:rFonts w:ascii="Arial" w:hAnsi="Arial" w:hint="default"/>
      </w:rPr>
    </w:lvl>
    <w:lvl w:ilvl="5" w:tplc="F1B8CEDC" w:tentative="1">
      <w:start w:val="1"/>
      <w:numFmt w:val="bullet"/>
      <w:lvlText w:val="•"/>
      <w:lvlJc w:val="left"/>
      <w:pPr>
        <w:tabs>
          <w:tab w:val="num" w:pos="4320"/>
        </w:tabs>
        <w:ind w:left="4320" w:hanging="360"/>
      </w:pPr>
      <w:rPr>
        <w:rFonts w:ascii="Arial" w:hAnsi="Arial" w:hint="default"/>
      </w:rPr>
    </w:lvl>
    <w:lvl w:ilvl="6" w:tplc="4E2C6498" w:tentative="1">
      <w:start w:val="1"/>
      <w:numFmt w:val="bullet"/>
      <w:lvlText w:val="•"/>
      <w:lvlJc w:val="left"/>
      <w:pPr>
        <w:tabs>
          <w:tab w:val="num" w:pos="5040"/>
        </w:tabs>
        <w:ind w:left="5040" w:hanging="360"/>
      </w:pPr>
      <w:rPr>
        <w:rFonts w:ascii="Arial" w:hAnsi="Arial" w:hint="default"/>
      </w:rPr>
    </w:lvl>
    <w:lvl w:ilvl="7" w:tplc="8A185D8C" w:tentative="1">
      <w:start w:val="1"/>
      <w:numFmt w:val="bullet"/>
      <w:lvlText w:val="•"/>
      <w:lvlJc w:val="left"/>
      <w:pPr>
        <w:tabs>
          <w:tab w:val="num" w:pos="5760"/>
        </w:tabs>
        <w:ind w:left="5760" w:hanging="360"/>
      </w:pPr>
      <w:rPr>
        <w:rFonts w:ascii="Arial" w:hAnsi="Arial" w:hint="default"/>
      </w:rPr>
    </w:lvl>
    <w:lvl w:ilvl="8" w:tplc="4F0A873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9FF350E"/>
    <w:multiLevelType w:val="hybridMultilevel"/>
    <w:tmpl w:val="513866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A191E47"/>
    <w:multiLevelType w:val="multilevel"/>
    <w:tmpl w:val="6C44D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1857A1"/>
    <w:multiLevelType w:val="hybridMultilevel"/>
    <w:tmpl w:val="17629304"/>
    <w:lvl w:ilvl="0" w:tplc="8E3AD79C">
      <w:start w:val="1"/>
      <w:numFmt w:val="bullet"/>
      <w:lvlText w:val="•"/>
      <w:lvlJc w:val="left"/>
      <w:pPr>
        <w:tabs>
          <w:tab w:val="num" w:pos="720"/>
        </w:tabs>
        <w:ind w:left="720" w:hanging="360"/>
      </w:pPr>
      <w:rPr>
        <w:rFonts w:ascii="Arial" w:hAnsi="Arial" w:hint="default"/>
      </w:rPr>
    </w:lvl>
    <w:lvl w:ilvl="1" w:tplc="0E844FE0" w:tentative="1">
      <w:start w:val="1"/>
      <w:numFmt w:val="bullet"/>
      <w:lvlText w:val="•"/>
      <w:lvlJc w:val="left"/>
      <w:pPr>
        <w:tabs>
          <w:tab w:val="num" w:pos="1440"/>
        </w:tabs>
        <w:ind w:left="1440" w:hanging="360"/>
      </w:pPr>
      <w:rPr>
        <w:rFonts w:ascii="Arial" w:hAnsi="Arial" w:hint="default"/>
      </w:rPr>
    </w:lvl>
    <w:lvl w:ilvl="2" w:tplc="9F12EC58" w:tentative="1">
      <w:start w:val="1"/>
      <w:numFmt w:val="bullet"/>
      <w:lvlText w:val="•"/>
      <w:lvlJc w:val="left"/>
      <w:pPr>
        <w:tabs>
          <w:tab w:val="num" w:pos="2160"/>
        </w:tabs>
        <w:ind w:left="2160" w:hanging="360"/>
      </w:pPr>
      <w:rPr>
        <w:rFonts w:ascii="Arial" w:hAnsi="Arial" w:hint="default"/>
      </w:rPr>
    </w:lvl>
    <w:lvl w:ilvl="3" w:tplc="7FAE9790" w:tentative="1">
      <w:start w:val="1"/>
      <w:numFmt w:val="bullet"/>
      <w:lvlText w:val="•"/>
      <w:lvlJc w:val="left"/>
      <w:pPr>
        <w:tabs>
          <w:tab w:val="num" w:pos="2880"/>
        </w:tabs>
        <w:ind w:left="2880" w:hanging="360"/>
      </w:pPr>
      <w:rPr>
        <w:rFonts w:ascii="Arial" w:hAnsi="Arial" w:hint="default"/>
      </w:rPr>
    </w:lvl>
    <w:lvl w:ilvl="4" w:tplc="FCCA570E" w:tentative="1">
      <w:start w:val="1"/>
      <w:numFmt w:val="bullet"/>
      <w:lvlText w:val="•"/>
      <w:lvlJc w:val="left"/>
      <w:pPr>
        <w:tabs>
          <w:tab w:val="num" w:pos="3600"/>
        </w:tabs>
        <w:ind w:left="3600" w:hanging="360"/>
      </w:pPr>
      <w:rPr>
        <w:rFonts w:ascii="Arial" w:hAnsi="Arial" w:hint="default"/>
      </w:rPr>
    </w:lvl>
    <w:lvl w:ilvl="5" w:tplc="0A1E9AB4" w:tentative="1">
      <w:start w:val="1"/>
      <w:numFmt w:val="bullet"/>
      <w:lvlText w:val="•"/>
      <w:lvlJc w:val="left"/>
      <w:pPr>
        <w:tabs>
          <w:tab w:val="num" w:pos="4320"/>
        </w:tabs>
        <w:ind w:left="4320" w:hanging="360"/>
      </w:pPr>
      <w:rPr>
        <w:rFonts w:ascii="Arial" w:hAnsi="Arial" w:hint="default"/>
      </w:rPr>
    </w:lvl>
    <w:lvl w:ilvl="6" w:tplc="56F46938" w:tentative="1">
      <w:start w:val="1"/>
      <w:numFmt w:val="bullet"/>
      <w:lvlText w:val="•"/>
      <w:lvlJc w:val="left"/>
      <w:pPr>
        <w:tabs>
          <w:tab w:val="num" w:pos="5040"/>
        </w:tabs>
        <w:ind w:left="5040" w:hanging="360"/>
      </w:pPr>
      <w:rPr>
        <w:rFonts w:ascii="Arial" w:hAnsi="Arial" w:hint="default"/>
      </w:rPr>
    </w:lvl>
    <w:lvl w:ilvl="7" w:tplc="01EE4E2A" w:tentative="1">
      <w:start w:val="1"/>
      <w:numFmt w:val="bullet"/>
      <w:lvlText w:val="•"/>
      <w:lvlJc w:val="left"/>
      <w:pPr>
        <w:tabs>
          <w:tab w:val="num" w:pos="5760"/>
        </w:tabs>
        <w:ind w:left="5760" w:hanging="360"/>
      </w:pPr>
      <w:rPr>
        <w:rFonts w:ascii="Arial" w:hAnsi="Arial" w:hint="default"/>
      </w:rPr>
    </w:lvl>
    <w:lvl w:ilvl="8" w:tplc="38BA9870" w:tentative="1">
      <w:start w:val="1"/>
      <w:numFmt w:val="bullet"/>
      <w:lvlText w:val="•"/>
      <w:lvlJc w:val="left"/>
      <w:pPr>
        <w:tabs>
          <w:tab w:val="num" w:pos="6480"/>
        </w:tabs>
        <w:ind w:left="6480" w:hanging="360"/>
      </w:pPr>
      <w:rPr>
        <w:rFonts w:ascii="Arial" w:hAnsi="Arial" w:hint="default"/>
      </w:rPr>
    </w:lvl>
  </w:abstractNum>
  <w:num w:numId="1" w16cid:durableId="788358405">
    <w:abstractNumId w:val="6"/>
  </w:num>
  <w:num w:numId="2" w16cid:durableId="418522336">
    <w:abstractNumId w:val="0"/>
  </w:num>
  <w:num w:numId="3" w16cid:durableId="23992910">
    <w:abstractNumId w:val="4"/>
  </w:num>
  <w:num w:numId="4" w16cid:durableId="814369144">
    <w:abstractNumId w:val="2"/>
  </w:num>
  <w:num w:numId="5" w16cid:durableId="1360084071">
    <w:abstractNumId w:val="7"/>
  </w:num>
  <w:num w:numId="6" w16cid:durableId="2094618757">
    <w:abstractNumId w:val="3"/>
  </w:num>
  <w:num w:numId="7" w16cid:durableId="318388604">
    <w:abstractNumId w:val="5"/>
  </w:num>
  <w:num w:numId="8" w16cid:durableId="856046977">
    <w:abstractNumId w:val="8"/>
  </w:num>
  <w:num w:numId="9" w16cid:durableId="792137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5AB"/>
    <w:rsid w:val="00003561"/>
    <w:rsid w:val="00003F8C"/>
    <w:rsid w:val="00015B6C"/>
    <w:rsid w:val="00016D33"/>
    <w:rsid w:val="000203BE"/>
    <w:rsid w:val="00021721"/>
    <w:rsid w:val="00023E8E"/>
    <w:rsid w:val="0002640E"/>
    <w:rsid w:val="0003023A"/>
    <w:rsid w:val="00042719"/>
    <w:rsid w:val="00045476"/>
    <w:rsid w:val="00050E8C"/>
    <w:rsid w:val="00057B70"/>
    <w:rsid w:val="0007641A"/>
    <w:rsid w:val="00083C0C"/>
    <w:rsid w:val="000862C1"/>
    <w:rsid w:val="000863DE"/>
    <w:rsid w:val="00096367"/>
    <w:rsid w:val="00097839"/>
    <w:rsid w:val="000A3AAA"/>
    <w:rsid w:val="000A462E"/>
    <w:rsid w:val="000A4F74"/>
    <w:rsid w:val="000A5C9F"/>
    <w:rsid w:val="000B1C4B"/>
    <w:rsid w:val="000B1EDE"/>
    <w:rsid w:val="000B65FF"/>
    <w:rsid w:val="000B6D75"/>
    <w:rsid w:val="000C10A4"/>
    <w:rsid w:val="000C14CE"/>
    <w:rsid w:val="000C2D8B"/>
    <w:rsid w:val="000C353F"/>
    <w:rsid w:val="000C5385"/>
    <w:rsid w:val="000D3AC8"/>
    <w:rsid w:val="000D404F"/>
    <w:rsid w:val="000D4E62"/>
    <w:rsid w:val="000E0898"/>
    <w:rsid w:val="000E1D1D"/>
    <w:rsid w:val="000E2228"/>
    <w:rsid w:val="000E45A3"/>
    <w:rsid w:val="000E4D99"/>
    <w:rsid w:val="000F35AB"/>
    <w:rsid w:val="000F37CF"/>
    <w:rsid w:val="000F3B15"/>
    <w:rsid w:val="00103770"/>
    <w:rsid w:val="00105FA6"/>
    <w:rsid w:val="00107590"/>
    <w:rsid w:val="0011045E"/>
    <w:rsid w:val="00111D18"/>
    <w:rsid w:val="001217AD"/>
    <w:rsid w:val="001228B3"/>
    <w:rsid w:val="00123E90"/>
    <w:rsid w:val="0012581C"/>
    <w:rsid w:val="00126987"/>
    <w:rsid w:val="00136F05"/>
    <w:rsid w:val="00140101"/>
    <w:rsid w:val="0014770E"/>
    <w:rsid w:val="00150B54"/>
    <w:rsid w:val="00155972"/>
    <w:rsid w:val="00160690"/>
    <w:rsid w:val="001646ED"/>
    <w:rsid w:val="00171C24"/>
    <w:rsid w:val="00175D27"/>
    <w:rsid w:val="00176A52"/>
    <w:rsid w:val="00180EFF"/>
    <w:rsid w:val="00185E63"/>
    <w:rsid w:val="00187876"/>
    <w:rsid w:val="0019042C"/>
    <w:rsid w:val="00190D29"/>
    <w:rsid w:val="00197EF0"/>
    <w:rsid w:val="001A41C7"/>
    <w:rsid w:val="001B00EE"/>
    <w:rsid w:val="001B0554"/>
    <w:rsid w:val="001B0D94"/>
    <w:rsid w:val="001B394A"/>
    <w:rsid w:val="001C1FD0"/>
    <w:rsid w:val="001C6348"/>
    <w:rsid w:val="001D1D4C"/>
    <w:rsid w:val="001D6C38"/>
    <w:rsid w:val="001D738F"/>
    <w:rsid w:val="001E1B53"/>
    <w:rsid w:val="001F70B1"/>
    <w:rsid w:val="00211165"/>
    <w:rsid w:val="002155B7"/>
    <w:rsid w:val="00217D84"/>
    <w:rsid w:val="00222CF9"/>
    <w:rsid w:val="0022498A"/>
    <w:rsid w:val="00224BF9"/>
    <w:rsid w:val="00240A31"/>
    <w:rsid w:val="0024144A"/>
    <w:rsid w:val="00246278"/>
    <w:rsid w:val="00250C19"/>
    <w:rsid w:val="00251427"/>
    <w:rsid w:val="00261862"/>
    <w:rsid w:val="00261A69"/>
    <w:rsid w:val="00276298"/>
    <w:rsid w:val="00280402"/>
    <w:rsid w:val="00280580"/>
    <w:rsid w:val="002809F0"/>
    <w:rsid w:val="00282251"/>
    <w:rsid w:val="0029741F"/>
    <w:rsid w:val="002A366D"/>
    <w:rsid w:val="002A56F5"/>
    <w:rsid w:val="002B4450"/>
    <w:rsid w:val="002C38B8"/>
    <w:rsid w:val="002D00C8"/>
    <w:rsid w:val="002D0341"/>
    <w:rsid w:val="002D32FE"/>
    <w:rsid w:val="002E06AF"/>
    <w:rsid w:val="002E08F7"/>
    <w:rsid w:val="002E23F5"/>
    <w:rsid w:val="002F430A"/>
    <w:rsid w:val="002F7E10"/>
    <w:rsid w:val="00321D1E"/>
    <w:rsid w:val="00323C72"/>
    <w:rsid w:val="00324D5D"/>
    <w:rsid w:val="00325D14"/>
    <w:rsid w:val="00326947"/>
    <w:rsid w:val="00337BC2"/>
    <w:rsid w:val="00342E32"/>
    <w:rsid w:val="0035117A"/>
    <w:rsid w:val="00354327"/>
    <w:rsid w:val="00354A06"/>
    <w:rsid w:val="0037039F"/>
    <w:rsid w:val="00376487"/>
    <w:rsid w:val="00381622"/>
    <w:rsid w:val="00383727"/>
    <w:rsid w:val="00387978"/>
    <w:rsid w:val="00394096"/>
    <w:rsid w:val="003B13B8"/>
    <w:rsid w:val="003B6800"/>
    <w:rsid w:val="003B743F"/>
    <w:rsid w:val="003B7AB4"/>
    <w:rsid w:val="003D0196"/>
    <w:rsid w:val="003D58E4"/>
    <w:rsid w:val="003D5D9C"/>
    <w:rsid w:val="003E6B3A"/>
    <w:rsid w:val="003F4DEF"/>
    <w:rsid w:val="003F57C8"/>
    <w:rsid w:val="003F63EE"/>
    <w:rsid w:val="004038AE"/>
    <w:rsid w:val="004117B0"/>
    <w:rsid w:val="00412039"/>
    <w:rsid w:val="00415D25"/>
    <w:rsid w:val="00420F62"/>
    <w:rsid w:val="00423D26"/>
    <w:rsid w:val="00433EF2"/>
    <w:rsid w:val="00436A4E"/>
    <w:rsid w:val="004429E8"/>
    <w:rsid w:val="004432DF"/>
    <w:rsid w:val="0044386C"/>
    <w:rsid w:val="00447317"/>
    <w:rsid w:val="00452186"/>
    <w:rsid w:val="004536FC"/>
    <w:rsid w:val="00454A7A"/>
    <w:rsid w:val="0046183A"/>
    <w:rsid w:val="00471846"/>
    <w:rsid w:val="00482307"/>
    <w:rsid w:val="004823BC"/>
    <w:rsid w:val="004939FB"/>
    <w:rsid w:val="00497B19"/>
    <w:rsid w:val="004A1F46"/>
    <w:rsid w:val="004B0A21"/>
    <w:rsid w:val="004D72D6"/>
    <w:rsid w:val="004E408E"/>
    <w:rsid w:val="004F4EDE"/>
    <w:rsid w:val="004F7C24"/>
    <w:rsid w:val="00501063"/>
    <w:rsid w:val="00503AF5"/>
    <w:rsid w:val="00524A64"/>
    <w:rsid w:val="00530A6E"/>
    <w:rsid w:val="005337CB"/>
    <w:rsid w:val="00533A08"/>
    <w:rsid w:val="00535F10"/>
    <w:rsid w:val="005425BB"/>
    <w:rsid w:val="00554EDA"/>
    <w:rsid w:val="00555F52"/>
    <w:rsid w:val="0056637A"/>
    <w:rsid w:val="00567D9B"/>
    <w:rsid w:val="0057258F"/>
    <w:rsid w:val="00573041"/>
    <w:rsid w:val="0057554D"/>
    <w:rsid w:val="00575AD2"/>
    <w:rsid w:val="0057600A"/>
    <w:rsid w:val="00581B53"/>
    <w:rsid w:val="0058260B"/>
    <w:rsid w:val="0058447E"/>
    <w:rsid w:val="005915CE"/>
    <w:rsid w:val="00592CA9"/>
    <w:rsid w:val="00592DBB"/>
    <w:rsid w:val="00593305"/>
    <w:rsid w:val="005942C3"/>
    <w:rsid w:val="00595319"/>
    <w:rsid w:val="005A1931"/>
    <w:rsid w:val="005A1B85"/>
    <w:rsid w:val="005A2D9B"/>
    <w:rsid w:val="005A49D3"/>
    <w:rsid w:val="005B7142"/>
    <w:rsid w:val="005C0004"/>
    <w:rsid w:val="005C4F12"/>
    <w:rsid w:val="005D32F5"/>
    <w:rsid w:val="005D4FBF"/>
    <w:rsid w:val="005E03EB"/>
    <w:rsid w:val="005E0962"/>
    <w:rsid w:val="005E1C23"/>
    <w:rsid w:val="005E2D71"/>
    <w:rsid w:val="005F3B9A"/>
    <w:rsid w:val="005F66E3"/>
    <w:rsid w:val="005F6725"/>
    <w:rsid w:val="00600839"/>
    <w:rsid w:val="00604919"/>
    <w:rsid w:val="00622EA0"/>
    <w:rsid w:val="00623420"/>
    <w:rsid w:val="00625D8A"/>
    <w:rsid w:val="00626683"/>
    <w:rsid w:val="00632298"/>
    <w:rsid w:val="00642CFD"/>
    <w:rsid w:val="0066580C"/>
    <w:rsid w:val="00665BBD"/>
    <w:rsid w:val="006800EE"/>
    <w:rsid w:val="00680BF4"/>
    <w:rsid w:val="00684E3F"/>
    <w:rsid w:val="00693E97"/>
    <w:rsid w:val="006A12E1"/>
    <w:rsid w:val="006A1693"/>
    <w:rsid w:val="006A224C"/>
    <w:rsid w:val="006A523F"/>
    <w:rsid w:val="006A7680"/>
    <w:rsid w:val="006B0B97"/>
    <w:rsid w:val="006B4F89"/>
    <w:rsid w:val="006C0245"/>
    <w:rsid w:val="006C691E"/>
    <w:rsid w:val="006D0F91"/>
    <w:rsid w:val="006D7438"/>
    <w:rsid w:val="006E3133"/>
    <w:rsid w:val="006E7812"/>
    <w:rsid w:val="00705890"/>
    <w:rsid w:val="007075F3"/>
    <w:rsid w:val="00713AC4"/>
    <w:rsid w:val="00723CD8"/>
    <w:rsid w:val="00730535"/>
    <w:rsid w:val="00737FFA"/>
    <w:rsid w:val="007447F8"/>
    <w:rsid w:val="00754DCA"/>
    <w:rsid w:val="00767808"/>
    <w:rsid w:val="0077325C"/>
    <w:rsid w:val="00783111"/>
    <w:rsid w:val="00783AF8"/>
    <w:rsid w:val="00796255"/>
    <w:rsid w:val="0079740F"/>
    <w:rsid w:val="007A165D"/>
    <w:rsid w:val="007A3CF6"/>
    <w:rsid w:val="007B3550"/>
    <w:rsid w:val="007C196F"/>
    <w:rsid w:val="007C2692"/>
    <w:rsid w:val="007C69FF"/>
    <w:rsid w:val="007C75D7"/>
    <w:rsid w:val="007D6AC5"/>
    <w:rsid w:val="007E5C47"/>
    <w:rsid w:val="007F121C"/>
    <w:rsid w:val="00801678"/>
    <w:rsid w:val="00815743"/>
    <w:rsid w:val="008176AC"/>
    <w:rsid w:val="0082106F"/>
    <w:rsid w:val="0084167B"/>
    <w:rsid w:val="00841B39"/>
    <w:rsid w:val="0084700D"/>
    <w:rsid w:val="008475EF"/>
    <w:rsid w:val="00861CBA"/>
    <w:rsid w:val="00863F4D"/>
    <w:rsid w:val="0086611F"/>
    <w:rsid w:val="0086623D"/>
    <w:rsid w:val="00875F1B"/>
    <w:rsid w:val="00885769"/>
    <w:rsid w:val="00886038"/>
    <w:rsid w:val="00890163"/>
    <w:rsid w:val="00896034"/>
    <w:rsid w:val="00897D02"/>
    <w:rsid w:val="008A23C4"/>
    <w:rsid w:val="008A2F70"/>
    <w:rsid w:val="008A5863"/>
    <w:rsid w:val="008A5A0C"/>
    <w:rsid w:val="008B340E"/>
    <w:rsid w:val="008C53E8"/>
    <w:rsid w:val="008C5D91"/>
    <w:rsid w:val="008C7B93"/>
    <w:rsid w:val="008D3AE4"/>
    <w:rsid w:val="008D5DC0"/>
    <w:rsid w:val="008E5F19"/>
    <w:rsid w:val="009012E3"/>
    <w:rsid w:val="0090416C"/>
    <w:rsid w:val="00904DEB"/>
    <w:rsid w:val="00906118"/>
    <w:rsid w:val="00914B94"/>
    <w:rsid w:val="00920F7B"/>
    <w:rsid w:val="00927610"/>
    <w:rsid w:val="009374F1"/>
    <w:rsid w:val="00937C16"/>
    <w:rsid w:val="00947D9B"/>
    <w:rsid w:val="009506CC"/>
    <w:rsid w:val="00951A70"/>
    <w:rsid w:val="00961FC8"/>
    <w:rsid w:val="00974B91"/>
    <w:rsid w:val="00974FDD"/>
    <w:rsid w:val="00977140"/>
    <w:rsid w:val="009776A4"/>
    <w:rsid w:val="00980CE0"/>
    <w:rsid w:val="0098698F"/>
    <w:rsid w:val="00987CDE"/>
    <w:rsid w:val="0099694F"/>
    <w:rsid w:val="009A219C"/>
    <w:rsid w:val="009C0BFE"/>
    <w:rsid w:val="009C222D"/>
    <w:rsid w:val="009C5E35"/>
    <w:rsid w:val="009D5786"/>
    <w:rsid w:val="009E1C45"/>
    <w:rsid w:val="009F707C"/>
    <w:rsid w:val="009F7ACF"/>
    <w:rsid w:val="00A06D0B"/>
    <w:rsid w:val="00A11607"/>
    <w:rsid w:val="00A2190F"/>
    <w:rsid w:val="00A22981"/>
    <w:rsid w:val="00A5432A"/>
    <w:rsid w:val="00A62E41"/>
    <w:rsid w:val="00A71F4C"/>
    <w:rsid w:val="00A75413"/>
    <w:rsid w:val="00A915C7"/>
    <w:rsid w:val="00AA1696"/>
    <w:rsid w:val="00AA5E8D"/>
    <w:rsid w:val="00AA647A"/>
    <w:rsid w:val="00AB1FA0"/>
    <w:rsid w:val="00AB4632"/>
    <w:rsid w:val="00AB4D0B"/>
    <w:rsid w:val="00AC360E"/>
    <w:rsid w:val="00AC7969"/>
    <w:rsid w:val="00AD292B"/>
    <w:rsid w:val="00AD4607"/>
    <w:rsid w:val="00AE0B7B"/>
    <w:rsid w:val="00AE26AF"/>
    <w:rsid w:val="00AE67AA"/>
    <w:rsid w:val="00AF01B4"/>
    <w:rsid w:val="00B055C4"/>
    <w:rsid w:val="00B22729"/>
    <w:rsid w:val="00B26465"/>
    <w:rsid w:val="00B27378"/>
    <w:rsid w:val="00B31DD3"/>
    <w:rsid w:val="00B37128"/>
    <w:rsid w:val="00B42FAD"/>
    <w:rsid w:val="00B4566F"/>
    <w:rsid w:val="00B4736D"/>
    <w:rsid w:val="00B52919"/>
    <w:rsid w:val="00B61940"/>
    <w:rsid w:val="00B77466"/>
    <w:rsid w:val="00B832DA"/>
    <w:rsid w:val="00B86215"/>
    <w:rsid w:val="00B92B68"/>
    <w:rsid w:val="00BA3FCE"/>
    <w:rsid w:val="00BA4C9E"/>
    <w:rsid w:val="00BB223F"/>
    <w:rsid w:val="00BB5245"/>
    <w:rsid w:val="00BB7A16"/>
    <w:rsid w:val="00BC4F29"/>
    <w:rsid w:val="00BC7237"/>
    <w:rsid w:val="00BE6D0A"/>
    <w:rsid w:val="00BF27D9"/>
    <w:rsid w:val="00BF5436"/>
    <w:rsid w:val="00BF68BC"/>
    <w:rsid w:val="00C0059E"/>
    <w:rsid w:val="00C019DC"/>
    <w:rsid w:val="00C01C48"/>
    <w:rsid w:val="00C02DC3"/>
    <w:rsid w:val="00C0605B"/>
    <w:rsid w:val="00C35A1E"/>
    <w:rsid w:val="00C35FEE"/>
    <w:rsid w:val="00C40926"/>
    <w:rsid w:val="00C414FB"/>
    <w:rsid w:val="00C45A21"/>
    <w:rsid w:val="00C53A16"/>
    <w:rsid w:val="00C550AD"/>
    <w:rsid w:val="00C56E91"/>
    <w:rsid w:val="00C735B0"/>
    <w:rsid w:val="00C772B5"/>
    <w:rsid w:val="00C8078F"/>
    <w:rsid w:val="00C81E23"/>
    <w:rsid w:val="00C83F1A"/>
    <w:rsid w:val="00C94770"/>
    <w:rsid w:val="00C94BFD"/>
    <w:rsid w:val="00C9506C"/>
    <w:rsid w:val="00CA7B9B"/>
    <w:rsid w:val="00CB45DA"/>
    <w:rsid w:val="00CC3F01"/>
    <w:rsid w:val="00CC46E8"/>
    <w:rsid w:val="00CC5181"/>
    <w:rsid w:val="00CC6F4C"/>
    <w:rsid w:val="00CD2FEE"/>
    <w:rsid w:val="00CE2FA5"/>
    <w:rsid w:val="00CF0B51"/>
    <w:rsid w:val="00CF4E24"/>
    <w:rsid w:val="00CF5D19"/>
    <w:rsid w:val="00CF5FE0"/>
    <w:rsid w:val="00D030F0"/>
    <w:rsid w:val="00D06A08"/>
    <w:rsid w:val="00D12B52"/>
    <w:rsid w:val="00D138C1"/>
    <w:rsid w:val="00D14418"/>
    <w:rsid w:val="00D2006B"/>
    <w:rsid w:val="00D354A4"/>
    <w:rsid w:val="00D3643F"/>
    <w:rsid w:val="00D36477"/>
    <w:rsid w:val="00D37398"/>
    <w:rsid w:val="00D407A2"/>
    <w:rsid w:val="00D43242"/>
    <w:rsid w:val="00D45C41"/>
    <w:rsid w:val="00D52F67"/>
    <w:rsid w:val="00D56864"/>
    <w:rsid w:val="00D56A3A"/>
    <w:rsid w:val="00D570FB"/>
    <w:rsid w:val="00D6670F"/>
    <w:rsid w:val="00D67C60"/>
    <w:rsid w:val="00D715CF"/>
    <w:rsid w:val="00D717DA"/>
    <w:rsid w:val="00D77EC9"/>
    <w:rsid w:val="00D80828"/>
    <w:rsid w:val="00D84CBB"/>
    <w:rsid w:val="00D873E5"/>
    <w:rsid w:val="00D92105"/>
    <w:rsid w:val="00DA5605"/>
    <w:rsid w:val="00DB041A"/>
    <w:rsid w:val="00DB0B47"/>
    <w:rsid w:val="00DB354B"/>
    <w:rsid w:val="00DB72E0"/>
    <w:rsid w:val="00DB75E6"/>
    <w:rsid w:val="00DD7CF1"/>
    <w:rsid w:val="00DE0B7E"/>
    <w:rsid w:val="00DF77F4"/>
    <w:rsid w:val="00DF78EC"/>
    <w:rsid w:val="00E0056D"/>
    <w:rsid w:val="00E116D1"/>
    <w:rsid w:val="00E15FE2"/>
    <w:rsid w:val="00E16A75"/>
    <w:rsid w:val="00E27028"/>
    <w:rsid w:val="00E34C4C"/>
    <w:rsid w:val="00E36764"/>
    <w:rsid w:val="00E433C5"/>
    <w:rsid w:val="00E4781E"/>
    <w:rsid w:val="00E47890"/>
    <w:rsid w:val="00E51F3E"/>
    <w:rsid w:val="00E57E0E"/>
    <w:rsid w:val="00E67CEA"/>
    <w:rsid w:val="00E83782"/>
    <w:rsid w:val="00E84013"/>
    <w:rsid w:val="00E87DE9"/>
    <w:rsid w:val="00EA1859"/>
    <w:rsid w:val="00EA2443"/>
    <w:rsid w:val="00EA716D"/>
    <w:rsid w:val="00EB251F"/>
    <w:rsid w:val="00EB518B"/>
    <w:rsid w:val="00EC79D1"/>
    <w:rsid w:val="00ED004B"/>
    <w:rsid w:val="00EF35AA"/>
    <w:rsid w:val="00EF3839"/>
    <w:rsid w:val="00EF5113"/>
    <w:rsid w:val="00F02BF4"/>
    <w:rsid w:val="00F0578C"/>
    <w:rsid w:val="00F1149F"/>
    <w:rsid w:val="00F12DD2"/>
    <w:rsid w:val="00F217E0"/>
    <w:rsid w:val="00F22200"/>
    <w:rsid w:val="00F31FBA"/>
    <w:rsid w:val="00F3252D"/>
    <w:rsid w:val="00F37C88"/>
    <w:rsid w:val="00F41D32"/>
    <w:rsid w:val="00F455FB"/>
    <w:rsid w:val="00F5095A"/>
    <w:rsid w:val="00F52958"/>
    <w:rsid w:val="00F64828"/>
    <w:rsid w:val="00F70404"/>
    <w:rsid w:val="00F71163"/>
    <w:rsid w:val="00F7253A"/>
    <w:rsid w:val="00F74539"/>
    <w:rsid w:val="00F756F2"/>
    <w:rsid w:val="00F822D1"/>
    <w:rsid w:val="00F83F44"/>
    <w:rsid w:val="00F91BB1"/>
    <w:rsid w:val="00FA6ADA"/>
    <w:rsid w:val="00FD4C64"/>
    <w:rsid w:val="00FD5445"/>
    <w:rsid w:val="00FD589F"/>
    <w:rsid w:val="00FD69D5"/>
    <w:rsid w:val="00FE3E57"/>
    <w:rsid w:val="00FF65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41"/>
    <o:shapelayout v:ext="edit">
      <o:idmap v:ext="edit" data="1"/>
    </o:shapelayout>
  </w:shapeDefaults>
  <w:doNotEmbedSmartTags/>
  <w:decimalSymbol w:val=","/>
  <w:listSeparator w:val=";"/>
  <w14:docId w14:val="40E52616"/>
  <w14:defaultImageDpi w14:val="300"/>
  <w15:chartTrackingRefBased/>
  <w15:docId w15:val="{F3B6D5CE-B828-46C7-BA80-03B161085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FD5445"/>
    <w:rPr>
      <w:rFonts w:ascii="Lucida Grande" w:hAnsi="Lucida Grande" w:cs="Lucida Grande"/>
      <w:sz w:val="18"/>
      <w:szCs w:val="18"/>
    </w:rPr>
  </w:style>
  <w:style w:type="character" w:customStyle="1" w:styleId="SprechblasentextZchn">
    <w:name w:val="Sprechblasentext Zchn"/>
    <w:link w:val="Sprechblasentext"/>
    <w:uiPriority w:val="99"/>
    <w:semiHidden/>
    <w:rsid w:val="00FD5445"/>
    <w:rPr>
      <w:rFonts w:ascii="Lucida Grande" w:hAnsi="Lucida Grande" w:cs="Lucida Grande"/>
      <w:sz w:val="18"/>
      <w:szCs w:val="18"/>
      <w:lang w:eastAsia="de-DE"/>
    </w:rPr>
  </w:style>
  <w:style w:type="paragraph" w:customStyle="1" w:styleId="EinfAbs">
    <w:name w:val="[Einf. Abs.]"/>
    <w:basedOn w:val="Standard"/>
    <w:uiPriority w:val="99"/>
    <w:rsid w:val="00FD5445"/>
    <w:pPr>
      <w:widowControl w:val="0"/>
      <w:autoSpaceDE w:val="0"/>
      <w:autoSpaceDN w:val="0"/>
      <w:adjustRightInd w:val="0"/>
      <w:spacing w:line="288" w:lineRule="auto"/>
      <w:textAlignment w:val="center"/>
    </w:pPr>
    <w:rPr>
      <w:rFonts w:ascii="Times-Roman" w:hAnsi="Times-Roman" w:cs="Times-Roman"/>
      <w:color w:val="000000"/>
      <w:lang w:eastAsia="ja-JP"/>
    </w:rPr>
  </w:style>
  <w:style w:type="character" w:styleId="Hyperlink">
    <w:name w:val="Hyperlink"/>
    <w:rsid w:val="00841B39"/>
    <w:rPr>
      <w:color w:val="0000FF"/>
      <w:u w:val="single"/>
    </w:rPr>
  </w:style>
  <w:style w:type="paragraph" w:styleId="Kopfzeile">
    <w:name w:val="header"/>
    <w:basedOn w:val="Standard"/>
    <w:link w:val="KopfzeileZchn"/>
    <w:uiPriority w:val="99"/>
    <w:unhideWhenUsed/>
    <w:rsid w:val="0022498A"/>
    <w:pPr>
      <w:tabs>
        <w:tab w:val="center" w:pos="4536"/>
        <w:tab w:val="right" w:pos="9072"/>
      </w:tabs>
    </w:pPr>
  </w:style>
  <w:style w:type="character" w:customStyle="1" w:styleId="KopfzeileZchn">
    <w:name w:val="Kopfzeile Zchn"/>
    <w:basedOn w:val="Absatz-Standardschriftart"/>
    <w:link w:val="Kopfzeile"/>
    <w:uiPriority w:val="99"/>
    <w:rsid w:val="0022498A"/>
    <w:rPr>
      <w:sz w:val="24"/>
      <w:szCs w:val="24"/>
    </w:rPr>
  </w:style>
  <w:style w:type="paragraph" w:styleId="Fuzeile">
    <w:name w:val="footer"/>
    <w:basedOn w:val="Standard"/>
    <w:link w:val="FuzeileZchn"/>
    <w:uiPriority w:val="99"/>
    <w:unhideWhenUsed/>
    <w:rsid w:val="0022498A"/>
    <w:pPr>
      <w:tabs>
        <w:tab w:val="center" w:pos="4536"/>
        <w:tab w:val="right" w:pos="9072"/>
      </w:tabs>
    </w:pPr>
  </w:style>
  <w:style w:type="character" w:customStyle="1" w:styleId="FuzeileZchn">
    <w:name w:val="Fußzeile Zchn"/>
    <w:basedOn w:val="Absatz-Standardschriftart"/>
    <w:link w:val="Fuzeile"/>
    <w:uiPriority w:val="99"/>
    <w:rsid w:val="0022498A"/>
    <w:rPr>
      <w:sz w:val="24"/>
      <w:szCs w:val="24"/>
    </w:rPr>
  </w:style>
  <w:style w:type="table" w:styleId="Tabellenraster">
    <w:name w:val="Table Grid"/>
    <w:basedOn w:val="NormaleTabelle"/>
    <w:uiPriority w:val="59"/>
    <w:rsid w:val="001D7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81E23"/>
    <w:pPr>
      <w:spacing w:after="160" w:line="259" w:lineRule="auto"/>
      <w:ind w:left="720"/>
      <w:contextualSpacing/>
    </w:pPr>
    <w:rPr>
      <w:rFonts w:asciiTheme="minorHAnsi" w:eastAsiaTheme="minorHAnsi" w:hAnsiTheme="minorHAnsi" w:cstheme="minorBidi"/>
      <w:sz w:val="22"/>
      <w:szCs w:val="22"/>
      <w:lang w:eastAsia="en-US"/>
    </w:rPr>
  </w:style>
  <w:style w:type="paragraph" w:styleId="StandardWeb">
    <w:name w:val="Normal (Web)"/>
    <w:basedOn w:val="Standard"/>
    <w:uiPriority w:val="99"/>
    <w:unhideWhenUsed/>
    <w:rsid w:val="0057554D"/>
    <w:pPr>
      <w:spacing w:before="100" w:beforeAutospacing="1" w:after="100" w:afterAutospacing="1"/>
    </w:pPr>
    <w:rPr>
      <w:rFonts w:eastAsiaTheme="minorHAnsi"/>
    </w:rPr>
  </w:style>
  <w:style w:type="character" w:styleId="Fett">
    <w:name w:val="Strong"/>
    <w:basedOn w:val="Absatz-Standardschriftart"/>
    <w:uiPriority w:val="22"/>
    <w:qFormat/>
    <w:rsid w:val="0057554D"/>
    <w:rPr>
      <w:b/>
      <w:bCs/>
    </w:rPr>
  </w:style>
  <w:style w:type="character" w:styleId="Kommentarzeichen">
    <w:name w:val="annotation reference"/>
    <w:basedOn w:val="Absatz-Standardschriftart"/>
    <w:uiPriority w:val="99"/>
    <w:semiHidden/>
    <w:unhideWhenUsed/>
    <w:rsid w:val="00D715CF"/>
    <w:rPr>
      <w:sz w:val="16"/>
      <w:szCs w:val="16"/>
    </w:rPr>
  </w:style>
  <w:style w:type="paragraph" w:styleId="Kommentartext">
    <w:name w:val="annotation text"/>
    <w:basedOn w:val="Standard"/>
    <w:link w:val="KommentartextZchn"/>
    <w:uiPriority w:val="99"/>
    <w:semiHidden/>
    <w:unhideWhenUsed/>
    <w:rsid w:val="00D715CF"/>
    <w:pPr>
      <w:spacing w:after="160"/>
    </w:pPr>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semiHidden/>
    <w:rsid w:val="00D715CF"/>
    <w:rPr>
      <w:rFonts w:asciiTheme="minorHAnsi" w:eastAsiaTheme="minorHAnsi" w:hAnsiTheme="minorHAnsi" w:cstheme="minorBidi"/>
      <w:lang w:eastAsia="en-US"/>
    </w:rPr>
  </w:style>
  <w:style w:type="character" w:customStyle="1" w:styleId="UnresolvedMention1">
    <w:name w:val="Unresolved Mention1"/>
    <w:basedOn w:val="Absatz-Standardschriftart"/>
    <w:uiPriority w:val="99"/>
    <w:semiHidden/>
    <w:unhideWhenUsed/>
    <w:rsid w:val="00D715CF"/>
    <w:rPr>
      <w:color w:val="605E5C"/>
      <w:shd w:val="clear" w:color="auto" w:fill="E1DFDD"/>
    </w:rPr>
  </w:style>
  <w:style w:type="character" w:styleId="NichtaufgelsteErwhnung">
    <w:name w:val="Unresolved Mention"/>
    <w:basedOn w:val="Absatz-Standardschriftart"/>
    <w:uiPriority w:val="99"/>
    <w:semiHidden/>
    <w:unhideWhenUsed/>
    <w:rsid w:val="00B31DD3"/>
    <w:rPr>
      <w:color w:val="605E5C"/>
      <w:shd w:val="clear" w:color="auto" w:fill="E1DFDD"/>
    </w:rPr>
  </w:style>
  <w:style w:type="paragraph" w:customStyle="1" w:styleId="default">
    <w:name w:val="default"/>
    <w:basedOn w:val="Standard"/>
    <w:rsid w:val="003E6B3A"/>
    <w:rPr>
      <w:rFonts w:ascii="Aptos" w:eastAsiaTheme="minorHAnsi" w:hAnsi="Aptos" w:cs="Aptos"/>
      <w:color w:val="3B3F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68669">
      <w:bodyDiv w:val="1"/>
      <w:marLeft w:val="0"/>
      <w:marRight w:val="0"/>
      <w:marTop w:val="0"/>
      <w:marBottom w:val="0"/>
      <w:divBdr>
        <w:top w:val="none" w:sz="0" w:space="0" w:color="auto"/>
        <w:left w:val="none" w:sz="0" w:space="0" w:color="auto"/>
        <w:bottom w:val="none" w:sz="0" w:space="0" w:color="auto"/>
        <w:right w:val="none" w:sz="0" w:space="0" w:color="auto"/>
      </w:divBdr>
    </w:div>
    <w:div w:id="30617707">
      <w:bodyDiv w:val="1"/>
      <w:marLeft w:val="0"/>
      <w:marRight w:val="0"/>
      <w:marTop w:val="0"/>
      <w:marBottom w:val="0"/>
      <w:divBdr>
        <w:top w:val="none" w:sz="0" w:space="0" w:color="auto"/>
        <w:left w:val="none" w:sz="0" w:space="0" w:color="auto"/>
        <w:bottom w:val="none" w:sz="0" w:space="0" w:color="auto"/>
        <w:right w:val="none" w:sz="0" w:space="0" w:color="auto"/>
      </w:divBdr>
      <w:divsChild>
        <w:div w:id="1360163174">
          <w:marLeft w:val="0"/>
          <w:marRight w:val="0"/>
          <w:marTop w:val="0"/>
          <w:marBottom w:val="0"/>
          <w:divBdr>
            <w:top w:val="none" w:sz="0" w:space="0" w:color="auto"/>
            <w:left w:val="none" w:sz="0" w:space="0" w:color="auto"/>
            <w:bottom w:val="none" w:sz="0" w:space="0" w:color="auto"/>
            <w:right w:val="none" w:sz="0" w:space="0" w:color="auto"/>
          </w:divBdr>
          <w:divsChild>
            <w:div w:id="1618753505">
              <w:marLeft w:val="0"/>
              <w:marRight w:val="0"/>
              <w:marTop w:val="0"/>
              <w:marBottom w:val="0"/>
              <w:divBdr>
                <w:top w:val="none" w:sz="0" w:space="0" w:color="auto"/>
                <w:left w:val="none" w:sz="0" w:space="0" w:color="auto"/>
                <w:bottom w:val="none" w:sz="0" w:space="0" w:color="auto"/>
                <w:right w:val="none" w:sz="0" w:space="0" w:color="auto"/>
              </w:divBdr>
              <w:divsChild>
                <w:div w:id="545027289">
                  <w:marLeft w:val="0"/>
                  <w:marRight w:val="0"/>
                  <w:marTop w:val="0"/>
                  <w:marBottom w:val="0"/>
                  <w:divBdr>
                    <w:top w:val="none" w:sz="0" w:space="0" w:color="auto"/>
                    <w:left w:val="none" w:sz="0" w:space="0" w:color="auto"/>
                    <w:bottom w:val="none" w:sz="0" w:space="0" w:color="auto"/>
                    <w:right w:val="none" w:sz="0" w:space="0" w:color="auto"/>
                  </w:divBdr>
                  <w:divsChild>
                    <w:div w:id="779182598">
                      <w:marLeft w:val="0"/>
                      <w:marRight w:val="0"/>
                      <w:marTop w:val="0"/>
                      <w:marBottom w:val="0"/>
                      <w:divBdr>
                        <w:top w:val="none" w:sz="0" w:space="0" w:color="auto"/>
                        <w:left w:val="none" w:sz="0" w:space="0" w:color="auto"/>
                        <w:bottom w:val="none" w:sz="0" w:space="0" w:color="auto"/>
                        <w:right w:val="none" w:sz="0" w:space="0" w:color="auto"/>
                      </w:divBdr>
                      <w:divsChild>
                        <w:div w:id="1982924915">
                          <w:marLeft w:val="0"/>
                          <w:marRight w:val="0"/>
                          <w:marTop w:val="0"/>
                          <w:marBottom w:val="0"/>
                          <w:divBdr>
                            <w:top w:val="none" w:sz="0" w:space="0" w:color="auto"/>
                            <w:left w:val="none" w:sz="0" w:space="0" w:color="auto"/>
                            <w:bottom w:val="none" w:sz="0" w:space="0" w:color="auto"/>
                            <w:right w:val="none" w:sz="0" w:space="0" w:color="auto"/>
                          </w:divBdr>
                          <w:divsChild>
                            <w:div w:id="1586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26466">
      <w:bodyDiv w:val="1"/>
      <w:marLeft w:val="0"/>
      <w:marRight w:val="0"/>
      <w:marTop w:val="0"/>
      <w:marBottom w:val="0"/>
      <w:divBdr>
        <w:top w:val="none" w:sz="0" w:space="0" w:color="auto"/>
        <w:left w:val="none" w:sz="0" w:space="0" w:color="auto"/>
        <w:bottom w:val="none" w:sz="0" w:space="0" w:color="auto"/>
        <w:right w:val="none" w:sz="0" w:space="0" w:color="auto"/>
      </w:divBdr>
    </w:div>
    <w:div w:id="88743920">
      <w:bodyDiv w:val="1"/>
      <w:marLeft w:val="0"/>
      <w:marRight w:val="0"/>
      <w:marTop w:val="0"/>
      <w:marBottom w:val="0"/>
      <w:divBdr>
        <w:top w:val="none" w:sz="0" w:space="0" w:color="auto"/>
        <w:left w:val="none" w:sz="0" w:space="0" w:color="auto"/>
        <w:bottom w:val="none" w:sz="0" w:space="0" w:color="auto"/>
        <w:right w:val="none" w:sz="0" w:space="0" w:color="auto"/>
      </w:divBdr>
    </w:div>
    <w:div w:id="98987408">
      <w:bodyDiv w:val="1"/>
      <w:marLeft w:val="0"/>
      <w:marRight w:val="0"/>
      <w:marTop w:val="0"/>
      <w:marBottom w:val="0"/>
      <w:divBdr>
        <w:top w:val="none" w:sz="0" w:space="0" w:color="auto"/>
        <w:left w:val="none" w:sz="0" w:space="0" w:color="auto"/>
        <w:bottom w:val="none" w:sz="0" w:space="0" w:color="auto"/>
        <w:right w:val="none" w:sz="0" w:space="0" w:color="auto"/>
      </w:divBdr>
    </w:div>
    <w:div w:id="134026008">
      <w:bodyDiv w:val="1"/>
      <w:marLeft w:val="0"/>
      <w:marRight w:val="0"/>
      <w:marTop w:val="0"/>
      <w:marBottom w:val="0"/>
      <w:divBdr>
        <w:top w:val="none" w:sz="0" w:space="0" w:color="auto"/>
        <w:left w:val="none" w:sz="0" w:space="0" w:color="auto"/>
        <w:bottom w:val="none" w:sz="0" w:space="0" w:color="auto"/>
        <w:right w:val="none" w:sz="0" w:space="0" w:color="auto"/>
      </w:divBdr>
      <w:divsChild>
        <w:div w:id="988441704">
          <w:marLeft w:val="0"/>
          <w:marRight w:val="0"/>
          <w:marTop w:val="150"/>
          <w:marBottom w:val="0"/>
          <w:divBdr>
            <w:top w:val="none" w:sz="0" w:space="0" w:color="auto"/>
            <w:left w:val="none" w:sz="0" w:space="0" w:color="auto"/>
            <w:bottom w:val="none" w:sz="0" w:space="0" w:color="auto"/>
            <w:right w:val="none" w:sz="0" w:space="0" w:color="auto"/>
          </w:divBdr>
          <w:divsChild>
            <w:div w:id="2136024885">
              <w:marLeft w:val="0"/>
              <w:marRight w:val="0"/>
              <w:marTop w:val="0"/>
              <w:marBottom w:val="150"/>
              <w:divBdr>
                <w:top w:val="none" w:sz="0" w:space="0" w:color="auto"/>
                <w:left w:val="none" w:sz="0" w:space="0" w:color="auto"/>
                <w:bottom w:val="none" w:sz="0" w:space="0" w:color="auto"/>
                <w:right w:val="none" w:sz="0" w:space="0" w:color="auto"/>
              </w:divBdr>
              <w:divsChild>
                <w:div w:id="340619572">
                  <w:marLeft w:val="0"/>
                  <w:marRight w:val="0"/>
                  <w:marTop w:val="0"/>
                  <w:marBottom w:val="0"/>
                  <w:divBdr>
                    <w:top w:val="none" w:sz="0" w:space="0" w:color="auto"/>
                    <w:left w:val="none" w:sz="0" w:space="0" w:color="auto"/>
                    <w:bottom w:val="none" w:sz="0" w:space="0" w:color="auto"/>
                    <w:right w:val="none" w:sz="0" w:space="0" w:color="auto"/>
                  </w:divBdr>
                  <w:divsChild>
                    <w:div w:id="1777556763">
                      <w:marLeft w:val="0"/>
                      <w:marRight w:val="0"/>
                      <w:marTop w:val="0"/>
                      <w:marBottom w:val="0"/>
                      <w:divBdr>
                        <w:top w:val="none" w:sz="0" w:space="0" w:color="auto"/>
                        <w:left w:val="none" w:sz="0" w:space="0" w:color="auto"/>
                        <w:bottom w:val="none" w:sz="0" w:space="0" w:color="auto"/>
                        <w:right w:val="none" w:sz="0" w:space="0" w:color="auto"/>
                      </w:divBdr>
                    </w:div>
                    <w:div w:id="2112236607">
                      <w:marLeft w:val="0"/>
                      <w:marRight w:val="0"/>
                      <w:marTop w:val="0"/>
                      <w:marBottom w:val="0"/>
                      <w:divBdr>
                        <w:top w:val="none" w:sz="0" w:space="0" w:color="auto"/>
                        <w:left w:val="none" w:sz="0" w:space="0" w:color="auto"/>
                        <w:bottom w:val="none" w:sz="0" w:space="0" w:color="auto"/>
                        <w:right w:val="none" w:sz="0" w:space="0" w:color="auto"/>
                      </w:divBdr>
                    </w:div>
                  </w:divsChild>
                </w:div>
                <w:div w:id="1769348040">
                  <w:marLeft w:val="0"/>
                  <w:marRight w:val="0"/>
                  <w:marTop w:val="0"/>
                  <w:marBottom w:val="0"/>
                  <w:divBdr>
                    <w:top w:val="none" w:sz="0" w:space="0" w:color="auto"/>
                    <w:left w:val="none" w:sz="0" w:space="0" w:color="auto"/>
                    <w:bottom w:val="none" w:sz="0" w:space="0" w:color="auto"/>
                    <w:right w:val="none" w:sz="0" w:space="0" w:color="auto"/>
                  </w:divBdr>
                  <w:divsChild>
                    <w:div w:id="2069720721">
                      <w:marLeft w:val="0"/>
                      <w:marRight w:val="0"/>
                      <w:marTop w:val="0"/>
                      <w:marBottom w:val="0"/>
                      <w:divBdr>
                        <w:top w:val="none" w:sz="0" w:space="0" w:color="auto"/>
                        <w:left w:val="none" w:sz="0" w:space="0" w:color="auto"/>
                        <w:bottom w:val="none" w:sz="0" w:space="0" w:color="auto"/>
                        <w:right w:val="none" w:sz="0" w:space="0" w:color="auto"/>
                      </w:divBdr>
                    </w:div>
                    <w:div w:id="1588884951">
                      <w:marLeft w:val="0"/>
                      <w:marRight w:val="0"/>
                      <w:marTop w:val="0"/>
                      <w:marBottom w:val="0"/>
                      <w:divBdr>
                        <w:top w:val="none" w:sz="0" w:space="0" w:color="auto"/>
                        <w:left w:val="none" w:sz="0" w:space="0" w:color="auto"/>
                        <w:bottom w:val="none" w:sz="0" w:space="0" w:color="auto"/>
                        <w:right w:val="none" w:sz="0" w:space="0" w:color="auto"/>
                      </w:divBdr>
                    </w:div>
                  </w:divsChild>
                </w:div>
                <w:div w:id="1619293939">
                  <w:marLeft w:val="0"/>
                  <w:marRight w:val="0"/>
                  <w:marTop w:val="0"/>
                  <w:marBottom w:val="0"/>
                  <w:divBdr>
                    <w:top w:val="none" w:sz="0" w:space="0" w:color="auto"/>
                    <w:left w:val="none" w:sz="0" w:space="0" w:color="auto"/>
                    <w:bottom w:val="none" w:sz="0" w:space="0" w:color="auto"/>
                    <w:right w:val="none" w:sz="0" w:space="0" w:color="auto"/>
                  </w:divBdr>
                  <w:divsChild>
                    <w:div w:id="1425371125">
                      <w:marLeft w:val="0"/>
                      <w:marRight w:val="0"/>
                      <w:marTop w:val="0"/>
                      <w:marBottom w:val="0"/>
                      <w:divBdr>
                        <w:top w:val="none" w:sz="0" w:space="0" w:color="auto"/>
                        <w:left w:val="none" w:sz="0" w:space="0" w:color="auto"/>
                        <w:bottom w:val="none" w:sz="0" w:space="0" w:color="auto"/>
                        <w:right w:val="none" w:sz="0" w:space="0" w:color="auto"/>
                      </w:divBdr>
                    </w:div>
                    <w:div w:id="67056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65463">
      <w:bodyDiv w:val="1"/>
      <w:marLeft w:val="0"/>
      <w:marRight w:val="0"/>
      <w:marTop w:val="0"/>
      <w:marBottom w:val="0"/>
      <w:divBdr>
        <w:top w:val="none" w:sz="0" w:space="0" w:color="auto"/>
        <w:left w:val="none" w:sz="0" w:space="0" w:color="auto"/>
        <w:bottom w:val="none" w:sz="0" w:space="0" w:color="auto"/>
        <w:right w:val="none" w:sz="0" w:space="0" w:color="auto"/>
      </w:divBdr>
    </w:div>
    <w:div w:id="159663659">
      <w:bodyDiv w:val="1"/>
      <w:marLeft w:val="0"/>
      <w:marRight w:val="0"/>
      <w:marTop w:val="0"/>
      <w:marBottom w:val="0"/>
      <w:divBdr>
        <w:top w:val="none" w:sz="0" w:space="0" w:color="auto"/>
        <w:left w:val="none" w:sz="0" w:space="0" w:color="auto"/>
        <w:bottom w:val="none" w:sz="0" w:space="0" w:color="auto"/>
        <w:right w:val="none" w:sz="0" w:space="0" w:color="auto"/>
      </w:divBdr>
    </w:div>
    <w:div w:id="163592776">
      <w:bodyDiv w:val="1"/>
      <w:marLeft w:val="0"/>
      <w:marRight w:val="0"/>
      <w:marTop w:val="0"/>
      <w:marBottom w:val="0"/>
      <w:divBdr>
        <w:top w:val="none" w:sz="0" w:space="0" w:color="auto"/>
        <w:left w:val="none" w:sz="0" w:space="0" w:color="auto"/>
        <w:bottom w:val="none" w:sz="0" w:space="0" w:color="auto"/>
        <w:right w:val="none" w:sz="0" w:space="0" w:color="auto"/>
      </w:divBdr>
    </w:div>
    <w:div w:id="163671630">
      <w:bodyDiv w:val="1"/>
      <w:marLeft w:val="0"/>
      <w:marRight w:val="0"/>
      <w:marTop w:val="0"/>
      <w:marBottom w:val="0"/>
      <w:divBdr>
        <w:top w:val="none" w:sz="0" w:space="0" w:color="auto"/>
        <w:left w:val="none" w:sz="0" w:space="0" w:color="auto"/>
        <w:bottom w:val="none" w:sz="0" w:space="0" w:color="auto"/>
        <w:right w:val="none" w:sz="0" w:space="0" w:color="auto"/>
      </w:divBdr>
    </w:div>
    <w:div w:id="196478625">
      <w:bodyDiv w:val="1"/>
      <w:marLeft w:val="0"/>
      <w:marRight w:val="0"/>
      <w:marTop w:val="0"/>
      <w:marBottom w:val="0"/>
      <w:divBdr>
        <w:top w:val="none" w:sz="0" w:space="0" w:color="auto"/>
        <w:left w:val="none" w:sz="0" w:space="0" w:color="auto"/>
        <w:bottom w:val="none" w:sz="0" w:space="0" w:color="auto"/>
        <w:right w:val="none" w:sz="0" w:space="0" w:color="auto"/>
      </w:divBdr>
    </w:div>
    <w:div w:id="208224161">
      <w:bodyDiv w:val="1"/>
      <w:marLeft w:val="0"/>
      <w:marRight w:val="0"/>
      <w:marTop w:val="0"/>
      <w:marBottom w:val="0"/>
      <w:divBdr>
        <w:top w:val="none" w:sz="0" w:space="0" w:color="auto"/>
        <w:left w:val="none" w:sz="0" w:space="0" w:color="auto"/>
        <w:bottom w:val="none" w:sz="0" w:space="0" w:color="auto"/>
        <w:right w:val="none" w:sz="0" w:space="0" w:color="auto"/>
      </w:divBdr>
    </w:div>
    <w:div w:id="225381736">
      <w:bodyDiv w:val="1"/>
      <w:marLeft w:val="0"/>
      <w:marRight w:val="0"/>
      <w:marTop w:val="0"/>
      <w:marBottom w:val="0"/>
      <w:divBdr>
        <w:top w:val="none" w:sz="0" w:space="0" w:color="auto"/>
        <w:left w:val="none" w:sz="0" w:space="0" w:color="auto"/>
        <w:bottom w:val="none" w:sz="0" w:space="0" w:color="auto"/>
        <w:right w:val="none" w:sz="0" w:space="0" w:color="auto"/>
      </w:divBdr>
    </w:div>
    <w:div w:id="237251856">
      <w:bodyDiv w:val="1"/>
      <w:marLeft w:val="0"/>
      <w:marRight w:val="0"/>
      <w:marTop w:val="0"/>
      <w:marBottom w:val="0"/>
      <w:divBdr>
        <w:top w:val="none" w:sz="0" w:space="0" w:color="auto"/>
        <w:left w:val="none" w:sz="0" w:space="0" w:color="auto"/>
        <w:bottom w:val="none" w:sz="0" w:space="0" w:color="auto"/>
        <w:right w:val="none" w:sz="0" w:space="0" w:color="auto"/>
      </w:divBdr>
    </w:div>
    <w:div w:id="262953714">
      <w:bodyDiv w:val="1"/>
      <w:marLeft w:val="0"/>
      <w:marRight w:val="0"/>
      <w:marTop w:val="0"/>
      <w:marBottom w:val="0"/>
      <w:divBdr>
        <w:top w:val="none" w:sz="0" w:space="0" w:color="auto"/>
        <w:left w:val="none" w:sz="0" w:space="0" w:color="auto"/>
        <w:bottom w:val="none" w:sz="0" w:space="0" w:color="auto"/>
        <w:right w:val="none" w:sz="0" w:space="0" w:color="auto"/>
      </w:divBdr>
    </w:div>
    <w:div w:id="270675382">
      <w:bodyDiv w:val="1"/>
      <w:marLeft w:val="0"/>
      <w:marRight w:val="0"/>
      <w:marTop w:val="0"/>
      <w:marBottom w:val="0"/>
      <w:divBdr>
        <w:top w:val="none" w:sz="0" w:space="0" w:color="auto"/>
        <w:left w:val="none" w:sz="0" w:space="0" w:color="auto"/>
        <w:bottom w:val="none" w:sz="0" w:space="0" w:color="auto"/>
        <w:right w:val="none" w:sz="0" w:space="0" w:color="auto"/>
      </w:divBdr>
    </w:div>
    <w:div w:id="319115157">
      <w:bodyDiv w:val="1"/>
      <w:marLeft w:val="0"/>
      <w:marRight w:val="0"/>
      <w:marTop w:val="0"/>
      <w:marBottom w:val="0"/>
      <w:divBdr>
        <w:top w:val="none" w:sz="0" w:space="0" w:color="auto"/>
        <w:left w:val="none" w:sz="0" w:space="0" w:color="auto"/>
        <w:bottom w:val="none" w:sz="0" w:space="0" w:color="auto"/>
        <w:right w:val="none" w:sz="0" w:space="0" w:color="auto"/>
      </w:divBdr>
    </w:div>
    <w:div w:id="377559602">
      <w:bodyDiv w:val="1"/>
      <w:marLeft w:val="0"/>
      <w:marRight w:val="0"/>
      <w:marTop w:val="0"/>
      <w:marBottom w:val="0"/>
      <w:divBdr>
        <w:top w:val="none" w:sz="0" w:space="0" w:color="auto"/>
        <w:left w:val="none" w:sz="0" w:space="0" w:color="auto"/>
        <w:bottom w:val="none" w:sz="0" w:space="0" w:color="auto"/>
        <w:right w:val="none" w:sz="0" w:space="0" w:color="auto"/>
      </w:divBdr>
    </w:div>
    <w:div w:id="400446563">
      <w:bodyDiv w:val="1"/>
      <w:marLeft w:val="0"/>
      <w:marRight w:val="0"/>
      <w:marTop w:val="0"/>
      <w:marBottom w:val="0"/>
      <w:divBdr>
        <w:top w:val="none" w:sz="0" w:space="0" w:color="auto"/>
        <w:left w:val="none" w:sz="0" w:space="0" w:color="auto"/>
        <w:bottom w:val="none" w:sz="0" w:space="0" w:color="auto"/>
        <w:right w:val="none" w:sz="0" w:space="0" w:color="auto"/>
      </w:divBdr>
    </w:div>
    <w:div w:id="409691903">
      <w:bodyDiv w:val="1"/>
      <w:marLeft w:val="0"/>
      <w:marRight w:val="0"/>
      <w:marTop w:val="0"/>
      <w:marBottom w:val="0"/>
      <w:divBdr>
        <w:top w:val="none" w:sz="0" w:space="0" w:color="auto"/>
        <w:left w:val="none" w:sz="0" w:space="0" w:color="auto"/>
        <w:bottom w:val="none" w:sz="0" w:space="0" w:color="auto"/>
        <w:right w:val="none" w:sz="0" w:space="0" w:color="auto"/>
      </w:divBdr>
    </w:div>
    <w:div w:id="428964786">
      <w:bodyDiv w:val="1"/>
      <w:marLeft w:val="0"/>
      <w:marRight w:val="0"/>
      <w:marTop w:val="0"/>
      <w:marBottom w:val="0"/>
      <w:divBdr>
        <w:top w:val="none" w:sz="0" w:space="0" w:color="auto"/>
        <w:left w:val="none" w:sz="0" w:space="0" w:color="auto"/>
        <w:bottom w:val="none" w:sz="0" w:space="0" w:color="auto"/>
        <w:right w:val="none" w:sz="0" w:space="0" w:color="auto"/>
      </w:divBdr>
      <w:divsChild>
        <w:div w:id="35351559">
          <w:marLeft w:val="0"/>
          <w:marRight w:val="0"/>
          <w:marTop w:val="240"/>
          <w:marBottom w:val="0"/>
          <w:divBdr>
            <w:top w:val="none" w:sz="0" w:space="0" w:color="auto"/>
            <w:left w:val="none" w:sz="0" w:space="0" w:color="auto"/>
            <w:bottom w:val="none" w:sz="0" w:space="0" w:color="auto"/>
            <w:right w:val="none" w:sz="0" w:space="0" w:color="auto"/>
          </w:divBdr>
        </w:div>
        <w:div w:id="1583837866">
          <w:marLeft w:val="0"/>
          <w:marRight w:val="0"/>
          <w:marTop w:val="240"/>
          <w:marBottom w:val="0"/>
          <w:divBdr>
            <w:top w:val="none" w:sz="0" w:space="0" w:color="auto"/>
            <w:left w:val="none" w:sz="0" w:space="0" w:color="auto"/>
            <w:bottom w:val="none" w:sz="0" w:space="0" w:color="auto"/>
            <w:right w:val="none" w:sz="0" w:space="0" w:color="auto"/>
          </w:divBdr>
        </w:div>
      </w:divsChild>
    </w:div>
    <w:div w:id="547230136">
      <w:bodyDiv w:val="1"/>
      <w:marLeft w:val="0"/>
      <w:marRight w:val="0"/>
      <w:marTop w:val="0"/>
      <w:marBottom w:val="0"/>
      <w:divBdr>
        <w:top w:val="none" w:sz="0" w:space="0" w:color="auto"/>
        <w:left w:val="none" w:sz="0" w:space="0" w:color="auto"/>
        <w:bottom w:val="none" w:sz="0" w:space="0" w:color="auto"/>
        <w:right w:val="none" w:sz="0" w:space="0" w:color="auto"/>
      </w:divBdr>
    </w:div>
    <w:div w:id="567615000">
      <w:bodyDiv w:val="1"/>
      <w:marLeft w:val="0"/>
      <w:marRight w:val="0"/>
      <w:marTop w:val="0"/>
      <w:marBottom w:val="0"/>
      <w:divBdr>
        <w:top w:val="none" w:sz="0" w:space="0" w:color="auto"/>
        <w:left w:val="none" w:sz="0" w:space="0" w:color="auto"/>
        <w:bottom w:val="none" w:sz="0" w:space="0" w:color="auto"/>
        <w:right w:val="none" w:sz="0" w:space="0" w:color="auto"/>
      </w:divBdr>
    </w:div>
    <w:div w:id="574241634">
      <w:bodyDiv w:val="1"/>
      <w:marLeft w:val="0"/>
      <w:marRight w:val="0"/>
      <w:marTop w:val="0"/>
      <w:marBottom w:val="0"/>
      <w:divBdr>
        <w:top w:val="none" w:sz="0" w:space="0" w:color="auto"/>
        <w:left w:val="none" w:sz="0" w:space="0" w:color="auto"/>
        <w:bottom w:val="none" w:sz="0" w:space="0" w:color="auto"/>
        <w:right w:val="none" w:sz="0" w:space="0" w:color="auto"/>
      </w:divBdr>
    </w:div>
    <w:div w:id="602345145">
      <w:bodyDiv w:val="1"/>
      <w:marLeft w:val="0"/>
      <w:marRight w:val="0"/>
      <w:marTop w:val="0"/>
      <w:marBottom w:val="0"/>
      <w:divBdr>
        <w:top w:val="none" w:sz="0" w:space="0" w:color="auto"/>
        <w:left w:val="none" w:sz="0" w:space="0" w:color="auto"/>
        <w:bottom w:val="none" w:sz="0" w:space="0" w:color="auto"/>
        <w:right w:val="none" w:sz="0" w:space="0" w:color="auto"/>
      </w:divBdr>
    </w:div>
    <w:div w:id="603804228">
      <w:bodyDiv w:val="1"/>
      <w:marLeft w:val="0"/>
      <w:marRight w:val="0"/>
      <w:marTop w:val="0"/>
      <w:marBottom w:val="0"/>
      <w:divBdr>
        <w:top w:val="none" w:sz="0" w:space="0" w:color="auto"/>
        <w:left w:val="none" w:sz="0" w:space="0" w:color="auto"/>
        <w:bottom w:val="none" w:sz="0" w:space="0" w:color="auto"/>
        <w:right w:val="none" w:sz="0" w:space="0" w:color="auto"/>
      </w:divBdr>
    </w:div>
    <w:div w:id="681399541">
      <w:bodyDiv w:val="1"/>
      <w:marLeft w:val="0"/>
      <w:marRight w:val="0"/>
      <w:marTop w:val="0"/>
      <w:marBottom w:val="0"/>
      <w:divBdr>
        <w:top w:val="none" w:sz="0" w:space="0" w:color="auto"/>
        <w:left w:val="none" w:sz="0" w:space="0" w:color="auto"/>
        <w:bottom w:val="none" w:sz="0" w:space="0" w:color="auto"/>
        <w:right w:val="none" w:sz="0" w:space="0" w:color="auto"/>
      </w:divBdr>
    </w:div>
    <w:div w:id="688027826">
      <w:bodyDiv w:val="1"/>
      <w:marLeft w:val="0"/>
      <w:marRight w:val="0"/>
      <w:marTop w:val="0"/>
      <w:marBottom w:val="0"/>
      <w:divBdr>
        <w:top w:val="none" w:sz="0" w:space="0" w:color="auto"/>
        <w:left w:val="none" w:sz="0" w:space="0" w:color="auto"/>
        <w:bottom w:val="none" w:sz="0" w:space="0" w:color="auto"/>
        <w:right w:val="none" w:sz="0" w:space="0" w:color="auto"/>
      </w:divBdr>
    </w:div>
    <w:div w:id="696350788">
      <w:bodyDiv w:val="1"/>
      <w:marLeft w:val="0"/>
      <w:marRight w:val="0"/>
      <w:marTop w:val="0"/>
      <w:marBottom w:val="0"/>
      <w:divBdr>
        <w:top w:val="none" w:sz="0" w:space="0" w:color="auto"/>
        <w:left w:val="none" w:sz="0" w:space="0" w:color="auto"/>
        <w:bottom w:val="none" w:sz="0" w:space="0" w:color="auto"/>
        <w:right w:val="none" w:sz="0" w:space="0" w:color="auto"/>
      </w:divBdr>
      <w:divsChild>
        <w:div w:id="1888249814">
          <w:marLeft w:val="0"/>
          <w:marRight w:val="0"/>
          <w:marTop w:val="150"/>
          <w:marBottom w:val="0"/>
          <w:divBdr>
            <w:top w:val="none" w:sz="0" w:space="0" w:color="auto"/>
            <w:left w:val="none" w:sz="0" w:space="0" w:color="auto"/>
            <w:bottom w:val="none" w:sz="0" w:space="0" w:color="auto"/>
            <w:right w:val="none" w:sz="0" w:space="0" w:color="auto"/>
          </w:divBdr>
          <w:divsChild>
            <w:div w:id="1814907595">
              <w:marLeft w:val="0"/>
              <w:marRight w:val="0"/>
              <w:marTop w:val="0"/>
              <w:marBottom w:val="150"/>
              <w:divBdr>
                <w:top w:val="none" w:sz="0" w:space="0" w:color="auto"/>
                <w:left w:val="none" w:sz="0" w:space="0" w:color="auto"/>
                <w:bottom w:val="none" w:sz="0" w:space="0" w:color="auto"/>
                <w:right w:val="none" w:sz="0" w:space="0" w:color="auto"/>
              </w:divBdr>
              <w:divsChild>
                <w:div w:id="1031420769">
                  <w:marLeft w:val="0"/>
                  <w:marRight w:val="0"/>
                  <w:marTop w:val="0"/>
                  <w:marBottom w:val="0"/>
                  <w:divBdr>
                    <w:top w:val="none" w:sz="0" w:space="0" w:color="auto"/>
                    <w:left w:val="none" w:sz="0" w:space="0" w:color="auto"/>
                    <w:bottom w:val="none" w:sz="0" w:space="0" w:color="auto"/>
                    <w:right w:val="none" w:sz="0" w:space="0" w:color="auto"/>
                  </w:divBdr>
                  <w:divsChild>
                    <w:div w:id="1358000830">
                      <w:marLeft w:val="0"/>
                      <w:marRight w:val="0"/>
                      <w:marTop w:val="0"/>
                      <w:marBottom w:val="0"/>
                      <w:divBdr>
                        <w:top w:val="none" w:sz="0" w:space="0" w:color="auto"/>
                        <w:left w:val="none" w:sz="0" w:space="0" w:color="auto"/>
                        <w:bottom w:val="none" w:sz="0" w:space="0" w:color="auto"/>
                        <w:right w:val="none" w:sz="0" w:space="0" w:color="auto"/>
                      </w:divBdr>
                    </w:div>
                    <w:div w:id="450323231">
                      <w:marLeft w:val="0"/>
                      <w:marRight w:val="0"/>
                      <w:marTop w:val="0"/>
                      <w:marBottom w:val="0"/>
                      <w:divBdr>
                        <w:top w:val="none" w:sz="0" w:space="0" w:color="auto"/>
                        <w:left w:val="none" w:sz="0" w:space="0" w:color="auto"/>
                        <w:bottom w:val="none" w:sz="0" w:space="0" w:color="auto"/>
                        <w:right w:val="none" w:sz="0" w:space="0" w:color="auto"/>
                      </w:divBdr>
                    </w:div>
                  </w:divsChild>
                </w:div>
                <w:div w:id="514346842">
                  <w:marLeft w:val="0"/>
                  <w:marRight w:val="0"/>
                  <w:marTop w:val="0"/>
                  <w:marBottom w:val="0"/>
                  <w:divBdr>
                    <w:top w:val="none" w:sz="0" w:space="0" w:color="auto"/>
                    <w:left w:val="none" w:sz="0" w:space="0" w:color="auto"/>
                    <w:bottom w:val="none" w:sz="0" w:space="0" w:color="auto"/>
                    <w:right w:val="none" w:sz="0" w:space="0" w:color="auto"/>
                  </w:divBdr>
                  <w:divsChild>
                    <w:div w:id="3364446">
                      <w:marLeft w:val="0"/>
                      <w:marRight w:val="0"/>
                      <w:marTop w:val="0"/>
                      <w:marBottom w:val="0"/>
                      <w:divBdr>
                        <w:top w:val="none" w:sz="0" w:space="0" w:color="auto"/>
                        <w:left w:val="none" w:sz="0" w:space="0" w:color="auto"/>
                        <w:bottom w:val="none" w:sz="0" w:space="0" w:color="auto"/>
                        <w:right w:val="none" w:sz="0" w:space="0" w:color="auto"/>
                      </w:divBdr>
                    </w:div>
                    <w:div w:id="1802268500">
                      <w:marLeft w:val="0"/>
                      <w:marRight w:val="0"/>
                      <w:marTop w:val="0"/>
                      <w:marBottom w:val="0"/>
                      <w:divBdr>
                        <w:top w:val="none" w:sz="0" w:space="0" w:color="auto"/>
                        <w:left w:val="none" w:sz="0" w:space="0" w:color="auto"/>
                        <w:bottom w:val="none" w:sz="0" w:space="0" w:color="auto"/>
                        <w:right w:val="none" w:sz="0" w:space="0" w:color="auto"/>
                      </w:divBdr>
                    </w:div>
                  </w:divsChild>
                </w:div>
                <w:div w:id="1453012782">
                  <w:marLeft w:val="0"/>
                  <w:marRight w:val="0"/>
                  <w:marTop w:val="0"/>
                  <w:marBottom w:val="0"/>
                  <w:divBdr>
                    <w:top w:val="none" w:sz="0" w:space="0" w:color="auto"/>
                    <w:left w:val="none" w:sz="0" w:space="0" w:color="auto"/>
                    <w:bottom w:val="none" w:sz="0" w:space="0" w:color="auto"/>
                    <w:right w:val="none" w:sz="0" w:space="0" w:color="auto"/>
                  </w:divBdr>
                  <w:divsChild>
                    <w:div w:id="1217736813">
                      <w:marLeft w:val="0"/>
                      <w:marRight w:val="0"/>
                      <w:marTop w:val="0"/>
                      <w:marBottom w:val="0"/>
                      <w:divBdr>
                        <w:top w:val="none" w:sz="0" w:space="0" w:color="auto"/>
                        <w:left w:val="none" w:sz="0" w:space="0" w:color="auto"/>
                        <w:bottom w:val="none" w:sz="0" w:space="0" w:color="auto"/>
                        <w:right w:val="none" w:sz="0" w:space="0" w:color="auto"/>
                      </w:divBdr>
                    </w:div>
                    <w:div w:id="133406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939593">
      <w:bodyDiv w:val="1"/>
      <w:marLeft w:val="0"/>
      <w:marRight w:val="0"/>
      <w:marTop w:val="0"/>
      <w:marBottom w:val="0"/>
      <w:divBdr>
        <w:top w:val="none" w:sz="0" w:space="0" w:color="auto"/>
        <w:left w:val="none" w:sz="0" w:space="0" w:color="auto"/>
        <w:bottom w:val="none" w:sz="0" w:space="0" w:color="auto"/>
        <w:right w:val="none" w:sz="0" w:space="0" w:color="auto"/>
      </w:divBdr>
      <w:divsChild>
        <w:div w:id="856118983">
          <w:marLeft w:val="0"/>
          <w:marRight w:val="0"/>
          <w:marTop w:val="0"/>
          <w:marBottom w:val="0"/>
          <w:divBdr>
            <w:top w:val="none" w:sz="0" w:space="0" w:color="auto"/>
            <w:left w:val="none" w:sz="0" w:space="0" w:color="auto"/>
            <w:bottom w:val="none" w:sz="0" w:space="0" w:color="auto"/>
            <w:right w:val="none" w:sz="0" w:space="0" w:color="auto"/>
          </w:divBdr>
          <w:divsChild>
            <w:div w:id="1516382105">
              <w:marLeft w:val="0"/>
              <w:marRight w:val="0"/>
              <w:marTop w:val="0"/>
              <w:marBottom w:val="0"/>
              <w:divBdr>
                <w:top w:val="none" w:sz="0" w:space="0" w:color="auto"/>
                <w:left w:val="none" w:sz="0" w:space="0" w:color="auto"/>
                <w:bottom w:val="none" w:sz="0" w:space="0" w:color="auto"/>
                <w:right w:val="none" w:sz="0" w:space="0" w:color="auto"/>
              </w:divBdr>
              <w:divsChild>
                <w:div w:id="2117434666">
                  <w:marLeft w:val="0"/>
                  <w:marRight w:val="0"/>
                  <w:marTop w:val="0"/>
                  <w:marBottom w:val="0"/>
                  <w:divBdr>
                    <w:top w:val="none" w:sz="0" w:space="0" w:color="auto"/>
                    <w:left w:val="none" w:sz="0" w:space="0" w:color="auto"/>
                    <w:bottom w:val="none" w:sz="0" w:space="0" w:color="auto"/>
                    <w:right w:val="none" w:sz="0" w:space="0" w:color="auto"/>
                  </w:divBdr>
                  <w:divsChild>
                    <w:div w:id="2116049196">
                      <w:marLeft w:val="0"/>
                      <w:marRight w:val="0"/>
                      <w:marTop w:val="0"/>
                      <w:marBottom w:val="0"/>
                      <w:divBdr>
                        <w:top w:val="none" w:sz="0" w:space="0" w:color="auto"/>
                        <w:left w:val="none" w:sz="0" w:space="0" w:color="auto"/>
                        <w:bottom w:val="none" w:sz="0" w:space="0" w:color="auto"/>
                        <w:right w:val="none" w:sz="0" w:space="0" w:color="auto"/>
                      </w:divBdr>
                      <w:divsChild>
                        <w:div w:id="800658577">
                          <w:marLeft w:val="0"/>
                          <w:marRight w:val="0"/>
                          <w:marTop w:val="0"/>
                          <w:marBottom w:val="0"/>
                          <w:divBdr>
                            <w:top w:val="none" w:sz="0" w:space="0" w:color="auto"/>
                            <w:left w:val="none" w:sz="0" w:space="0" w:color="auto"/>
                            <w:bottom w:val="none" w:sz="0" w:space="0" w:color="auto"/>
                            <w:right w:val="none" w:sz="0" w:space="0" w:color="auto"/>
                          </w:divBdr>
                          <w:divsChild>
                            <w:div w:id="1998066630">
                              <w:marLeft w:val="0"/>
                              <w:marRight w:val="0"/>
                              <w:marTop w:val="0"/>
                              <w:marBottom w:val="0"/>
                              <w:divBdr>
                                <w:top w:val="none" w:sz="0" w:space="0" w:color="auto"/>
                                <w:left w:val="none" w:sz="0" w:space="0" w:color="auto"/>
                                <w:bottom w:val="none" w:sz="0" w:space="0" w:color="auto"/>
                                <w:right w:val="none" w:sz="0" w:space="0" w:color="auto"/>
                              </w:divBdr>
                              <w:divsChild>
                                <w:div w:id="129960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0224122">
      <w:bodyDiv w:val="1"/>
      <w:marLeft w:val="0"/>
      <w:marRight w:val="0"/>
      <w:marTop w:val="0"/>
      <w:marBottom w:val="0"/>
      <w:divBdr>
        <w:top w:val="none" w:sz="0" w:space="0" w:color="auto"/>
        <w:left w:val="none" w:sz="0" w:space="0" w:color="auto"/>
        <w:bottom w:val="none" w:sz="0" w:space="0" w:color="auto"/>
        <w:right w:val="none" w:sz="0" w:space="0" w:color="auto"/>
      </w:divBdr>
    </w:div>
    <w:div w:id="721754360">
      <w:bodyDiv w:val="1"/>
      <w:marLeft w:val="0"/>
      <w:marRight w:val="0"/>
      <w:marTop w:val="0"/>
      <w:marBottom w:val="0"/>
      <w:divBdr>
        <w:top w:val="none" w:sz="0" w:space="0" w:color="auto"/>
        <w:left w:val="none" w:sz="0" w:space="0" w:color="auto"/>
        <w:bottom w:val="none" w:sz="0" w:space="0" w:color="auto"/>
        <w:right w:val="none" w:sz="0" w:space="0" w:color="auto"/>
      </w:divBdr>
    </w:div>
    <w:div w:id="741370213">
      <w:bodyDiv w:val="1"/>
      <w:marLeft w:val="0"/>
      <w:marRight w:val="0"/>
      <w:marTop w:val="0"/>
      <w:marBottom w:val="0"/>
      <w:divBdr>
        <w:top w:val="none" w:sz="0" w:space="0" w:color="auto"/>
        <w:left w:val="none" w:sz="0" w:space="0" w:color="auto"/>
        <w:bottom w:val="none" w:sz="0" w:space="0" w:color="auto"/>
        <w:right w:val="none" w:sz="0" w:space="0" w:color="auto"/>
      </w:divBdr>
    </w:div>
    <w:div w:id="751660154">
      <w:bodyDiv w:val="1"/>
      <w:marLeft w:val="0"/>
      <w:marRight w:val="0"/>
      <w:marTop w:val="0"/>
      <w:marBottom w:val="0"/>
      <w:divBdr>
        <w:top w:val="none" w:sz="0" w:space="0" w:color="auto"/>
        <w:left w:val="none" w:sz="0" w:space="0" w:color="auto"/>
        <w:bottom w:val="none" w:sz="0" w:space="0" w:color="auto"/>
        <w:right w:val="none" w:sz="0" w:space="0" w:color="auto"/>
      </w:divBdr>
    </w:div>
    <w:div w:id="759105117">
      <w:bodyDiv w:val="1"/>
      <w:marLeft w:val="0"/>
      <w:marRight w:val="0"/>
      <w:marTop w:val="0"/>
      <w:marBottom w:val="0"/>
      <w:divBdr>
        <w:top w:val="none" w:sz="0" w:space="0" w:color="auto"/>
        <w:left w:val="none" w:sz="0" w:space="0" w:color="auto"/>
        <w:bottom w:val="none" w:sz="0" w:space="0" w:color="auto"/>
        <w:right w:val="none" w:sz="0" w:space="0" w:color="auto"/>
      </w:divBdr>
      <w:divsChild>
        <w:div w:id="1250507605">
          <w:marLeft w:val="446"/>
          <w:marRight w:val="0"/>
          <w:marTop w:val="0"/>
          <w:marBottom w:val="0"/>
          <w:divBdr>
            <w:top w:val="none" w:sz="0" w:space="0" w:color="auto"/>
            <w:left w:val="none" w:sz="0" w:space="0" w:color="auto"/>
            <w:bottom w:val="none" w:sz="0" w:space="0" w:color="auto"/>
            <w:right w:val="none" w:sz="0" w:space="0" w:color="auto"/>
          </w:divBdr>
        </w:div>
        <w:div w:id="1779056102">
          <w:marLeft w:val="446"/>
          <w:marRight w:val="0"/>
          <w:marTop w:val="0"/>
          <w:marBottom w:val="0"/>
          <w:divBdr>
            <w:top w:val="none" w:sz="0" w:space="0" w:color="auto"/>
            <w:left w:val="none" w:sz="0" w:space="0" w:color="auto"/>
            <w:bottom w:val="none" w:sz="0" w:space="0" w:color="auto"/>
            <w:right w:val="none" w:sz="0" w:space="0" w:color="auto"/>
          </w:divBdr>
        </w:div>
        <w:div w:id="2095973190">
          <w:marLeft w:val="446"/>
          <w:marRight w:val="0"/>
          <w:marTop w:val="0"/>
          <w:marBottom w:val="0"/>
          <w:divBdr>
            <w:top w:val="none" w:sz="0" w:space="0" w:color="auto"/>
            <w:left w:val="none" w:sz="0" w:space="0" w:color="auto"/>
            <w:bottom w:val="none" w:sz="0" w:space="0" w:color="auto"/>
            <w:right w:val="none" w:sz="0" w:space="0" w:color="auto"/>
          </w:divBdr>
        </w:div>
        <w:div w:id="1256786342">
          <w:marLeft w:val="446"/>
          <w:marRight w:val="0"/>
          <w:marTop w:val="0"/>
          <w:marBottom w:val="0"/>
          <w:divBdr>
            <w:top w:val="none" w:sz="0" w:space="0" w:color="auto"/>
            <w:left w:val="none" w:sz="0" w:space="0" w:color="auto"/>
            <w:bottom w:val="none" w:sz="0" w:space="0" w:color="auto"/>
            <w:right w:val="none" w:sz="0" w:space="0" w:color="auto"/>
          </w:divBdr>
        </w:div>
      </w:divsChild>
    </w:div>
    <w:div w:id="782070670">
      <w:bodyDiv w:val="1"/>
      <w:marLeft w:val="0"/>
      <w:marRight w:val="0"/>
      <w:marTop w:val="0"/>
      <w:marBottom w:val="0"/>
      <w:divBdr>
        <w:top w:val="none" w:sz="0" w:space="0" w:color="auto"/>
        <w:left w:val="none" w:sz="0" w:space="0" w:color="auto"/>
        <w:bottom w:val="none" w:sz="0" w:space="0" w:color="auto"/>
        <w:right w:val="none" w:sz="0" w:space="0" w:color="auto"/>
      </w:divBdr>
    </w:div>
    <w:div w:id="809593700">
      <w:bodyDiv w:val="1"/>
      <w:marLeft w:val="0"/>
      <w:marRight w:val="0"/>
      <w:marTop w:val="0"/>
      <w:marBottom w:val="0"/>
      <w:divBdr>
        <w:top w:val="none" w:sz="0" w:space="0" w:color="auto"/>
        <w:left w:val="none" w:sz="0" w:space="0" w:color="auto"/>
        <w:bottom w:val="none" w:sz="0" w:space="0" w:color="auto"/>
        <w:right w:val="none" w:sz="0" w:space="0" w:color="auto"/>
      </w:divBdr>
    </w:div>
    <w:div w:id="825390564">
      <w:bodyDiv w:val="1"/>
      <w:marLeft w:val="0"/>
      <w:marRight w:val="0"/>
      <w:marTop w:val="0"/>
      <w:marBottom w:val="0"/>
      <w:divBdr>
        <w:top w:val="none" w:sz="0" w:space="0" w:color="auto"/>
        <w:left w:val="none" w:sz="0" w:space="0" w:color="auto"/>
        <w:bottom w:val="none" w:sz="0" w:space="0" w:color="auto"/>
        <w:right w:val="none" w:sz="0" w:space="0" w:color="auto"/>
      </w:divBdr>
    </w:div>
    <w:div w:id="828977947">
      <w:bodyDiv w:val="1"/>
      <w:marLeft w:val="0"/>
      <w:marRight w:val="0"/>
      <w:marTop w:val="0"/>
      <w:marBottom w:val="0"/>
      <w:divBdr>
        <w:top w:val="none" w:sz="0" w:space="0" w:color="auto"/>
        <w:left w:val="none" w:sz="0" w:space="0" w:color="auto"/>
        <w:bottom w:val="none" w:sz="0" w:space="0" w:color="auto"/>
        <w:right w:val="none" w:sz="0" w:space="0" w:color="auto"/>
      </w:divBdr>
    </w:div>
    <w:div w:id="845902115">
      <w:bodyDiv w:val="1"/>
      <w:marLeft w:val="0"/>
      <w:marRight w:val="0"/>
      <w:marTop w:val="0"/>
      <w:marBottom w:val="0"/>
      <w:divBdr>
        <w:top w:val="none" w:sz="0" w:space="0" w:color="auto"/>
        <w:left w:val="none" w:sz="0" w:space="0" w:color="auto"/>
        <w:bottom w:val="none" w:sz="0" w:space="0" w:color="auto"/>
        <w:right w:val="none" w:sz="0" w:space="0" w:color="auto"/>
      </w:divBdr>
    </w:div>
    <w:div w:id="850489420">
      <w:bodyDiv w:val="1"/>
      <w:marLeft w:val="0"/>
      <w:marRight w:val="0"/>
      <w:marTop w:val="0"/>
      <w:marBottom w:val="0"/>
      <w:divBdr>
        <w:top w:val="none" w:sz="0" w:space="0" w:color="auto"/>
        <w:left w:val="none" w:sz="0" w:space="0" w:color="auto"/>
        <w:bottom w:val="none" w:sz="0" w:space="0" w:color="auto"/>
        <w:right w:val="none" w:sz="0" w:space="0" w:color="auto"/>
      </w:divBdr>
    </w:div>
    <w:div w:id="852109638">
      <w:bodyDiv w:val="1"/>
      <w:marLeft w:val="0"/>
      <w:marRight w:val="0"/>
      <w:marTop w:val="0"/>
      <w:marBottom w:val="0"/>
      <w:divBdr>
        <w:top w:val="none" w:sz="0" w:space="0" w:color="auto"/>
        <w:left w:val="none" w:sz="0" w:space="0" w:color="auto"/>
        <w:bottom w:val="none" w:sz="0" w:space="0" w:color="auto"/>
        <w:right w:val="none" w:sz="0" w:space="0" w:color="auto"/>
      </w:divBdr>
    </w:div>
    <w:div w:id="908609507">
      <w:bodyDiv w:val="1"/>
      <w:marLeft w:val="0"/>
      <w:marRight w:val="0"/>
      <w:marTop w:val="0"/>
      <w:marBottom w:val="0"/>
      <w:divBdr>
        <w:top w:val="none" w:sz="0" w:space="0" w:color="auto"/>
        <w:left w:val="none" w:sz="0" w:space="0" w:color="auto"/>
        <w:bottom w:val="none" w:sz="0" w:space="0" w:color="auto"/>
        <w:right w:val="none" w:sz="0" w:space="0" w:color="auto"/>
      </w:divBdr>
    </w:div>
    <w:div w:id="912085053">
      <w:bodyDiv w:val="1"/>
      <w:marLeft w:val="0"/>
      <w:marRight w:val="0"/>
      <w:marTop w:val="0"/>
      <w:marBottom w:val="0"/>
      <w:divBdr>
        <w:top w:val="none" w:sz="0" w:space="0" w:color="auto"/>
        <w:left w:val="none" w:sz="0" w:space="0" w:color="auto"/>
        <w:bottom w:val="none" w:sz="0" w:space="0" w:color="auto"/>
        <w:right w:val="none" w:sz="0" w:space="0" w:color="auto"/>
      </w:divBdr>
    </w:div>
    <w:div w:id="940719157">
      <w:bodyDiv w:val="1"/>
      <w:marLeft w:val="0"/>
      <w:marRight w:val="0"/>
      <w:marTop w:val="0"/>
      <w:marBottom w:val="0"/>
      <w:divBdr>
        <w:top w:val="none" w:sz="0" w:space="0" w:color="auto"/>
        <w:left w:val="none" w:sz="0" w:space="0" w:color="auto"/>
        <w:bottom w:val="none" w:sz="0" w:space="0" w:color="auto"/>
        <w:right w:val="none" w:sz="0" w:space="0" w:color="auto"/>
      </w:divBdr>
    </w:div>
    <w:div w:id="970398929">
      <w:bodyDiv w:val="1"/>
      <w:marLeft w:val="0"/>
      <w:marRight w:val="0"/>
      <w:marTop w:val="0"/>
      <w:marBottom w:val="0"/>
      <w:divBdr>
        <w:top w:val="none" w:sz="0" w:space="0" w:color="auto"/>
        <w:left w:val="none" w:sz="0" w:space="0" w:color="auto"/>
        <w:bottom w:val="none" w:sz="0" w:space="0" w:color="auto"/>
        <w:right w:val="none" w:sz="0" w:space="0" w:color="auto"/>
      </w:divBdr>
    </w:div>
    <w:div w:id="971592013">
      <w:bodyDiv w:val="1"/>
      <w:marLeft w:val="0"/>
      <w:marRight w:val="0"/>
      <w:marTop w:val="0"/>
      <w:marBottom w:val="0"/>
      <w:divBdr>
        <w:top w:val="none" w:sz="0" w:space="0" w:color="auto"/>
        <w:left w:val="none" w:sz="0" w:space="0" w:color="auto"/>
        <w:bottom w:val="none" w:sz="0" w:space="0" w:color="auto"/>
        <w:right w:val="none" w:sz="0" w:space="0" w:color="auto"/>
      </w:divBdr>
    </w:div>
    <w:div w:id="1033458941">
      <w:bodyDiv w:val="1"/>
      <w:marLeft w:val="0"/>
      <w:marRight w:val="0"/>
      <w:marTop w:val="0"/>
      <w:marBottom w:val="0"/>
      <w:divBdr>
        <w:top w:val="none" w:sz="0" w:space="0" w:color="auto"/>
        <w:left w:val="none" w:sz="0" w:space="0" w:color="auto"/>
        <w:bottom w:val="none" w:sz="0" w:space="0" w:color="auto"/>
        <w:right w:val="none" w:sz="0" w:space="0" w:color="auto"/>
      </w:divBdr>
    </w:div>
    <w:div w:id="1039866206">
      <w:bodyDiv w:val="1"/>
      <w:marLeft w:val="0"/>
      <w:marRight w:val="0"/>
      <w:marTop w:val="0"/>
      <w:marBottom w:val="0"/>
      <w:divBdr>
        <w:top w:val="none" w:sz="0" w:space="0" w:color="auto"/>
        <w:left w:val="none" w:sz="0" w:space="0" w:color="auto"/>
        <w:bottom w:val="none" w:sz="0" w:space="0" w:color="auto"/>
        <w:right w:val="none" w:sz="0" w:space="0" w:color="auto"/>
      </w:divBdr>
    </w:div>
    <w:div w:id="1050305803">
      <w:bodyDiv w:val="1"/>
      <w:marLeft w:val="0"/>
      <w:marRight w:val="0"/>
      <w:marTop w:val="0"/>
      <w:marBottom w:val="0"/>
      <w:divBdr>
        <w:top w:val="none" w:sz="0" w:space="0" w:color="auto"/>
        <w:left w:val="none" w:sz="0" w:space="0" w:color="auto"/>
        <w:bottom w:val="none" w:sz="0" w:space="0" w:color="auto"/>
        <w:right w:val="none" w:sz="0" w:space="0" w:color="auto"/>
      </w:divBdr>
    </w:div>
    <w:div w:id="1052996454">
      <w:bodyDiv w:val="1"/>
      <w:marLeft w:val="0"/>
      <w:marRight w:val="0"/>
      <w:marTop w:val="0"/>
      <w:marBottom w:val="0"/>
      <w:divBdr>
        <w:top w:val="none" w:sz="0" w:space="0" w:color="auto"/>
        <w:left w:val="none" w:sz="0" w:space="0" w:color="auto"/>
        <w:bottom w:val="none" w:sz="0" w:space="0" w:color="auto"/>
        <w:right w:val="none" w:sz="0" w:space="0" w:color="auto"/>
      </w:divBdr>
    </w:div>
    <w:div w:id="1056054317">
      <w:bodyDiv w:val="1"/>
      <w:marLeft w:val="0"/>
      <w:marRight w:val="0"/>
      <w:marTop w:val="0"/>
      <w:marBottom w:val="0"/>
      <w:divBdr>
        <w:top w:val="none" w:sz="0" w:space="0" w:color="auto"/>
        <w:left w:val="none" w:sz="0" w:space="0" w:color="auto"/>
        <w:bottom w:val="none" w:sz="0" w:space="0" w:color="auto"/>
        <w:right w:val="none" w:sz="0" w:space="0" w:color="auto"/>
      </w:divBdr>
    </w:div>
    <w:div w:id="1066340441">
      <w:bodyDiv w:val="1"/>
      <w:marLeft w:val="0"/>
      <w:marRight w:val="0"/>
      <w:marTop w:val="0"/>
      <w:marBottom w:val="0"/>
      <w:divBdr>
        <w:top w:val="none" w:sz="0" w:space="0" w:color="auto"/>
        <w:left w:val="none" w:sz="0" w:space="0" w:color="auto"/>
        <w:bottom w:val="none" w:sz="0" w:space="0" w:color="auto"/>
        <w:right w:val="none" w:sz="0" w:space="0" w:color="auto"/>
      </w:divBdr>
    </w:div>
    <w:div w:id="1067415249">
      <w:bodyDiv w:val="1"/>
      <w:marLeft w:val="0"/>
      <w:marRight w:val="0"/>
      <w:marTop w:val="0"/>
      <w:marBottom w:val="0"/>
      <w:divBdr>
        <w:top w:val="none" w:sz="0" w:space="0" w:color="auto"/>
        <w:left w:val="none" w:sz="0" w:space="0" w:color="auto"/>
        <w:bottom w:val="none" w:sz="0" w:space="0" w:color="auto"/>
        <w:right w:val="none" w:sz="0" w:space="0" w:color="auto"/>
      </w:divBdr>
    </w:div>
    <w:div w:id="1067874173">
      <w:bodyDiv w:val="1"/>
      <w:marLeft w:val="0"/>
      <w:marRight w:val="0"/>
      <w:marTop w:val="0"/>
      <w:marBottom w:val="0"/>
      <w:divBdr>
        <w:top w:val="none" w:sz="0" w:space="0" w:color="auto"/>
        <w:left w:val="none" w:sz="0" w:space="0" w:color="auto"/>
        <w:bottom w:val="none" w:sz="0" w:space="0" w:color="auto"/>
        <w:right w:val="none" w:sz="0" w:space="0" w:color="auto"/>
      </w:divBdr>
    </w:div>
    <w:div w:id="1069184471">
      <w:bodyDiv w:val="1"/>
      <w:marLeft w:val="0"/>
      <w:marRight w:val="0"/>
      <w:marTop w:val="0"/>
      <w:marBottom w:val="0"/>
      <w:divBdr>
        <w:top w:val="none" w:sz="0" w:space="0" w:color="auto"/>
        <w:left w:val="none" w:sz="0" w:space="0" w:color="auto"/>
        <w:bottom w:val="none" w:sz="0" w:space="0" w:color="auto"/>
        <w:right w:val="none" w:sz="0" w:space="0" w:color="auto"/>
      </w:divBdr>
    </w:div>
    <w:div w:id="1088192463">
      <w:bodyDiv w:val="1"/>
      <w:marLeft w:val="0"/>
      <w:marRight w:val="0"/>
      <w:marTop w:val="0"/>
      <w:marBottom w:val="0"/>
      <w:divBdr>
        <w:top w:val="none" w:sz="0" w:space="0" w:color="auto"/>
        <w:left w:val="none" w:sz="0" w:space="0" w:color="auto"/>
        <w:bottom w:val="none" w:sz="0" w:space="0" w:color="auto"/>
        <w:right w:val="none" w:sz="0" w:space="0" w:color="auto"/>
      </w:divBdr>
    </w:div>
    <w:div w:id="1095438152">
      <w:bodyDiv w:val="1"/>
      <w:marLeft w:val="0"/>
      <w:marRight w:val="0"/>
      <w:marTop w:val="0"/>
      <w:marBottom w:val="0"/>
      <w:divBdr>
        <w:top w:val="none" w:sz="0" w:space="0" w:color="auto"/>
        <w:left w:val="none" w:sz="0" w:space="0" w:color="auto"/>
        <w:bottom w:val="none" w:sz="0" w:space="0" w:color="auto"/>
        <w:right w:val="none" w:sz="0" w:space="0" w:color="auto"/>
      </w:divBdr>
    </w:div>
    <w:div w:id="1210725890">
      <w:bodyDiv w:val="1"/>
      <w:marLeft w:val="0"/>
      <w:marRight w:val="0"/>
      <w:marTop w:val="0"/>
      <w:marBottom w:val="0"/>
      <w:divBdr>
        <w:top w:val="none" w:sz="0" w:space="0" w:color="auto"/>
        <w:left w:val="none" w:sz="0" w:space="0" w:color="auto"/>
        <w:bottom w:val="none" w:sz="0" w:space="0" w:color="auto"/>
        <w:right w:val="none" w:sz="0" w:space="0" w:color="auto"/>
      </w:divBdr>
    </w:div>
    <w:div w:id="1217619805">
      <w:bodyDiv w:val="1"/>
      <w:marLeft w:val="0"/>
      <w:marRight w:val="0"/>
      <w:marTop w:val="0"/>
      <w:marBottom w:val="0"/>
      <w:divBdr>
        <w:top w:val="none" w:sz="0" w:space="0" w:color="auto"/>
        <w:left w:val="none" w:sz="0" w:space="0" w:color="auto"/>
        <w:bottom w:val="none" w:sz="0" w:space="0" w:color="auto"/>
        <w:right w:val="none" w:sz="0" w:space="0" w:color="auto"/>
      </w:divBdr>
    </w:div>
    <w:div w:id="1231573979">
      <w:bodyDiv w:val="1"/>
      <w:marLeft w:val="0"/>
      <w:marRight w:val="0"/>
      <w:marTop w:val="0"/>
      <w:marBottom w:val="0"/>
      <w:divBdr>
        <w:top w:val="none" w:sz="0" w:space="0" w:color="auto"/>
        <w:left w:val="none" w:sz="0" w:space="0" w:color="auto"/>
        <w:bottom w:val="none" w:sz="0" w:space="0" w:color="auto"/>
        <w:right w:val="none" w:sz="0" w:space="0" w:color="auto"/>
      </w:divBdr>
    </w:div>
    <w:div w:id="1291937522">
      <w:bodyDiv w:val="1"/>
      <w:marLeft w:val="0"/>
      <w:marRight w:val="0"/>
      <w:marTop w:val="0"/>
      <w:marBottom w:val="0"/>
      <w:divBdr>
        <w:top w:val="none" w:sz="0" w:space="0" w:color="auto"/>
        <w:left w:val="none" w:sz="0" w:space="0" w:color="auto"/>
        <w:bottom w:val="none" w:sz="0" w:space="0" w:color="auto"/>
        <w:right w:val="none" w:sz="0" w:space="0" w:color="auto"/>
      </w:divBdr>
    </w:div>
    <w:div w:id="1294018683">
      <w:bodyDiv w:val="1"/>
      <w:marLeft w:val="0"/>
      <w:marRight w:val="0"/>
      <w:marTop w:val="0"/>
      <w:marBottom w:val="0"/>
      <w:divBdr>
        <w:top w:val="none" w:sz="0" w:space="0" w:color="auto"/>
        <w:left w:val="none" w:sz="0" w:space="0" w:color="auto"/>
        <w:bottom w:val="none" w:sz="0" w:space="0" w:color="auto"/>
        <w:right w:val="none" w:sz="0" w:space="0" w:color="auto"/>
      </w:divBdr>
    </w:div>
    <w:div w:id="1335914312">
      <w:bodyDiv w:val="1"/>
      <w:marLeft w:val="0"/>
      <w:marRight w:val="0"/>
      <w:marTop w:val="0"/>
      <w:marBottom w:val="0"/>
      <w:divBdr>
        <w:top w:val="none" w:sz="0" w:space="0" w:color="auto"/>
        <w:left w:val="none" w:sz="0" w:space="0" w:color="auto"/>
        <w:bottom w:val="none" w:sz="0" w:space="0" w:color="auto"/>
        <w:right w:val="none" w:sz="0" w:space="0" w:color="auto"/>
      </w:divBdr>
    </w:div>
    <w:div w:id="1443761987">
      <w:bodyDiv w:val="1"/>
      <w:marLeft w:val="0"/>
      <w:marRight w:val="0"/>
      <w:marTop w:val="0"/>
      <w:marBottom w:val="0"/>
      <w:divBdr>
        <w:top w:val="none" w:sz="0" w:space="0" w:color="auto"/>
        <w:left w:val="none" w:sz="0" w:space="0" w:color="auto"/>
        <w:bottom w:val="none" w:sz="0" w:space="0" w:color="auto"/>
        <w:right w:val="none" w:sz="0" w:space="0" w:color="auto"/>
      </w:divBdr>
    </w:div>
    <w:div w:id="1464809669">
      <w:bodyDiv w:val="1"/>
      <w:marLeft w:val="0"/>
      <w:marRight w:val="0"/>
      <w:marTop w:val="0"/>
      <w:marBottom w:val="0"/>
      <w:divBdr>
        <w:top w:val="none" w:sz="0" w:space="0" w:color="auto"/>
        <w:left w:val="none" w:sz="0" w:space="0" w:color="auto"/>
        <w:bottom w:val="none" w:sz="0" w:space="0" w:color="auto"/>
        <w:right w:val="none" w:sz="0" w:space="0" w:color="auto"/>
      </w:divBdr>
    </w:div>
    <w:div w:id="1466656988">
      <w:bodyDiv w:val="1"/>
      <w:marLeft w:val="0"/>
      <w:marRight w:val="0"/>
      <w:marTop w:val="0"/>
      <w:marBottom w:val="0"/>
      <w:divBdr>
        <w:top w:val="none" w:sz="0" w:space="0" w:color="auto"/>
        <w:left w:val="none" w:sz="0" w:space="0" w:color="auto"/>
        <w:bottom w:val="none" w:sz="0" w:space="0" w:color="auto"/>
        <w:right w:val="none" w:sz="0" w:space="0" w:color="auto"/>
      </w:divBdr>
      <w:divsChild>
        <w:div w:id="683242997">
          <w:marLeft w:val="0"/>
          <w:marRight w:val="0"/>
          <w:marTop w:val="0"/>
          <w:marBottom w:val="0"/>
          <w:divBdr>
            <w:top w:val="none" w:sz="0" w:space="0" w:color="auto"/>
            <w:left w:val="none" w:sz="0" w:space="0" w:color="auto"/>
            <w:bottom w:val="none" w:sz="0" w:space="0" w:color="auto"/>
            <w:right w:val="none" w:sz="0" w:space="0" w:color="auto"/>
          </w:divBdr>
          <w:divsChild>
            <w:div w:id="432439126">
              <w:marLeft w:val="0"/>
              <w:marRight w:val="0"/>
              <w:marTop w:val="0"/>
              <w:marBottom w:val="0"/>
              <w:divBdr>
                <w:top w:val="none" w:sz="0" w:space="0" w:color="auto"/>
                <w:left w:val="none" w:sz="0" w:space="0" w:color="auto"/>
                <w:bottom w:val="none" w:sz="0" w:space="0" w:color="auto"/>
                <w:right w:val="none" w:sz="0" w:space="0" w:color="auto"/>
              </w:divBdr>
              <w:divsChild>
                <w:div w:id="1765951480">
                  <w:marLeft w:val="0"/>
                  <w:marRight w:val="0"/>
                  <w:marTop w:val="0"/>
                  <w:marBottom w:val="0"/>
                  <w:divBdr>
                    <w:top w:val="none" w:sz="0" w:space="0" w:color="auto"/>
                    <w:left w:val="none" w:sz="0" w:space="0" w:color="auto"/>
                    <w:bottom w:val="none" w:sz="0" w:space="0" w:color="auto"/>
                    <w:right w:val="none" w:sz="0" w:space="0" w:color="auto"/>
                  </w:divBdr>
                  <w:divsChild>
                    <w:div w:id="1724795475">
                      <w:marLeft w:val="0"/>
                      <w:marRight w:val="0"/>
                      <w:marTop w:val="0"/>
                      <w:marBottom w:val="0"/>
                      <w:divBdr>
                        <w:top w:val="none" w:sz="0" w:space="0" w:color="auto"/>
                        <w:left w:val="none" w:sz="0" w:space="0" w:color="auto"/>
                        <w:bottom w:val="none" w:sz="0" w:space="0" w:color="auto"/>
                        <w:right w:val="none" w:sz="0" w:space="0" w:color="auto"/>
                      </w:divBdr>
                      <w:divsChild>
                        <w:div w:id="249312676">
                          <w:marLeft w:val="0"/>
                          <w:marRight w:val="0"/>
                          <w:marTop w:val="0"/>
                          <w:marBottom w:val="0"/>
                          <w:divBdr>
                            <w:top w:val="none" w:sz="0" w:space="0" w:color="auto"/>
                            <w:left w:val="none" w:sz="0" w:space="0" w:color="auto"/>
                            <w:bottom w:val="none" w:sz="0" w:space="0" w:color="auto"/>
                            <w:right w:val="none" w:sz="0" w:space="0" w:color="auto"/>
                          </w:divBdr>
                          <w:divsChild>
                            <w:div w:id="21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990486">
      <w:bodyDiv w:val="1"/>
      <w:marLeft w:val="0"/>
      <w:marRight w:val="0"/>
      <w:marTop w:val="0"/>
      <w:marBottom w:val="0"/>
      <w:divBdr>
        <w:top w:val="none" w:sz="0" w:space="0" w:color="auto"/>
        <w:left w:val="none" w:sz="0" w:space="0" w:color="auto"/>
        <w:bottom w:val="none" w:sz="0" w:space="0" w:color="auto"/>
        <w:right w:val="none" w:sz="0" w:space="0" w:color="auto"/>
      </w:divBdr>
    </w:div>
    <w:div w:id="1516728774">
      <w:bodyDiv w:val="1"/>
      <w:marLeft w:val="0"/>
      <w:marRight w:val="0"/>
      <w:marTop w:val="0"/>
      <w:marBottom w:val="0"/>
      <w:divBdr>
        <w:top w:val="none" w:sz="0" w:space="0" w:color="auto"/>
        <w:left w:val="none" w:sz="0" w:space="0" w:color="auto"/>
        <w:bottom w:val="none" w:sz="0" w:space="0" w:color="auto"/>
        <w:right w:val="none" w:sz="0" w:space="0" w:color="auto"/>
      </w:divBdr>
    </w:div>
    <w:div w:id="1530677637">
      <w:bodyDiv w:val="1"/>
      <w:marLeft w:val="0"/>
      <w:marRight w:val="0"/>
      <w:marTop w:val="0"/>
      <w:marBottom w:val="0"/>
      <w:divBdr>
        <w:top w:val="none" w:sz="0" w:space="0" w:color="auto"/>
        <w:left w:val="none" w:sz="0" w:space="0" w:color="auto"/>
        <w:bottom w:val="none" w:sz="0" w:space="0" w:color="auto"/>
        <w:right w:val="none" w:sz="0" w:space="0" w:color="auto"/>
      </w:divBdr>
    </w:div>
    <w:div w:id="1591111950">
      <w:bodyDiv w:val="1"/>
      <w:marLeft w:val="0"/>
      <w:marRight w:val="0"/>
      <w:marTop w:val="0"/>
      <w:marBottom w:val="0"/>
      <w:divBdr>
        <w:top w:val="none" w:sz="0" w:space="0" w:color="auto"/>
        <w:left w:val="none" w:sz="0" w:space="0" w:color="auto"/>
        <w:bottom w:val="none" w:sz="0" w:space="0" w:color="auto"/>
        <w:right w:val="none" w:sz="0" w:space="0" w:color="auto"/>
      </w:divBdr>
    </w:div>
    <w:div w:id="1615749189">
      <w:bodyDiv w:val="1"/>
      <w:marLeft w:val="0"/>
      <w:marRight w:val="0"/>
      <w:marTop w:val="0"/>
      <w:marBottom w:val="0"/>
      <w:divBdr>
        <w:top w:val="none" w:sz="0" w:space="0" w:color="auto"/>
        <w:left w:val="none" w:sz="0" w:space="0" w:color="auto"/>
        <w:bottom w:val="none" w:sz="0" w:space="0" w:color="auto"/>
        <w:right w:val="none" w:sz="0" w:space="0" w:color="auto"/>
      </w:divBdr>
    </w:div>
    <w:div w:id="1624266568">
      <w:bodyDiv w:val="1"/>
      <w:marLeft w:val="0"/>
      <w:marRight w:val="0"/>
      <w:marTop w:val="0"/>
      <w:marBottom w:val="0"/>
      <w:divBdr>
        <w:top w:val="none" w:sz="0" w:space="0" w:color="auto"/>
        <w:left w:val="none" w:sz="0" w:space="0" w:color="auto"/>
        <w:bottom w:val="none" w:sz="0" w:space="0" w:color="auto"/>
        <w:right w:val="none" w:sz="0" w:space="0" w:color="auto"/>
      </w:divBdr>
      <w:divsChild>
        <w:div w:id="411975017">
          <w:marLeft w:val="446"/>
          <w:marRight w:val="0"/>
          <w:marTop w:val="0"/>
          <w:marBottom w:val="0"/>
          <w:divBdr>
            <w:top w:val="none" w:sz="0" w:space="0" w:color="auto"/>
            <w:left w:val="none" w:sz="0" w:space="0" w:color="auto"/>
            <w:bottom w:val="none" w:sz="0" w:space="0" w:color="auto"/>
            <w:right w:val="none" w:sz="0" w:space="0" w:color="auto"/>
          </w:divBdr>
        </w:div>
        <w:div w:id="635766018">
          <w:marLeft w:val="446"/>
          <w:marRight w:val="0"/>
          <w:marTop w:val="0"/>
          <w:marBottom w:val="0"/>
          <w:divBdr>
            <w:top w:val="none" w:sz="0" w:space="0" w:color="auto"/>
            <w:left w:val="none" w:sz="0" w:space="0" w:color="auto"/>
            <w:bottom w:val="none" w:sz="0" w:space="0" w:color="auto"/>
            <w:right w:val="none" w:sz="0" w:space="0" w:color="auto"/>
          </w:divBdr>
        </w:div>
        <w:div w:id="1842355606">
          <w:marLeft w:val="446"/>
          <w:marRight w:val="0"/>
          <w:marTop w:val="0"/>
          <w:marBottom w:val="0"/>
          <w:divBdr>
            <w:top w:val="none" w:sz="0" w:space="0" w:color="auto"/>
            <w:left w:val="none" w:sz="0" w:space="0" w:color="auto"/>
            <w:bottom w:val="none" w:sz="0" w:space="0" w:color="auto"/>
            <w:right w:val="none" w:sz="0" w:space="0" w:color="auto"/>
          </w:divBdr>
        </w:div>
        <w:div w:id="1124689564">
          <w:marLeft w:val="446"/>
          <w:marRight w:val="0"/>
          <w:marTop w:val="0"/>
          <w:marBottom w:val="0"/>
          <w:divBdr>
            <w:top w:val="none" w:sz="0" w:space="0" w:color="auto"/>
            <w:left w:val="none" w:sz="0" w:space="0" w:color="auto"/>
            <w:bottom w:val="none" w:sz="0" w:space="0" w:color="auto"/>
            <w:right w:val="none" w:sz="0" w:space="0" w:color="auto"/>
          </w:divBdr>
        </w:div>
        <w:div w:id="426583352">
          <w:marLeft w:val="446"/>
          <w:marRight w:val="0"/>
          <w:marTop w:val="0"/>
          <w:marBottom w:val="0"/>
          <w:divBdr>
            <w:top w:val="none" w:sz="0" w:space="0" w:color="auto"/>
            <w:left w:val="none" w:sz="0" w:space="0" w:color="auto"/>
            <w:bottom w:val="none" w:sz="0" w:space="0" w:color="auto"/>
            <w:right w:val="none" w:sz="0" w:space="0" w:color="auto"/>
          </w:divBdr>
        </w:div>
        <w:div w:id="1288010008">
          <w:marLeft w:val="446"/>
          <w:marRight w:val="0"/>
          <w:marTop w:val="0"/>
          <w:marBottom w:val="0"/>
          <w:divBdr>
            <w:top w:val="none" w:sz="0" w:space="0" w:color="auto"/>
            <w:left w:val="none" w:sz="0" w:space="0" w:color="auto"/>
            <w:bottom w:val="none" w:sz="0" w:space="0" w:color="auto"/>
            <w:right w:val="none" w:sz="0" w:space="0" w:color="auto"/>
          </w:divBdr>
        </w:div>
        <w:div w:id="1939101531">
          <w:marLeft w:val="446"/>
          <w:marRight w:val="0"/>
          <w:marTop w:val="0"/>
          <w:marBottom w:val="0"/>
          <w:divBdr>
            <w:top w:val="none" w:sz="0" w:space="0" w:color="auto"/>
            <w:left w:val="none" w:sz="0" w:space="0" w:color="auto"/>
            <w:bottom w:val="none" w:sz="0" w:space="0" w:color="auto"/>
            <w:right w:val="none" w:sz="0" w:space="0" w:color="auto"/>
          </w:divBdr>
        </w:div>
        <w:div w:id="771516326">
          <w:marLeft w:val="446"/>
          <w:marRight w:val="0"/>
          <w:marTop w:val="0"/>
          <w:marBottom w:val="0"/>
          <w:divBdr>
            <w:top w:val="none" w:sz="0" w:space="0" w:color="auto"/>
            <w:left w:val="none" w:sz="0" w:space="0" w:color="auto"/>
            <w:bottom w:val="none" w:sz="0" w:space="0" w:color="auto"/>
            <w:right w:val="none" w:sz="0" w:space="0" w:color="auto"/>
          </w:divBdr>
        </w:div>
      </w:divsChild>
    </w:div>
    <w:div w:id="1650742289">
      <w:bodyDiv w:val="1"/>
      <w:marLeft w:val="0"/>
      <w:marRight w:val="0"/>
      <w:marTop w:val="0"/>
      <w:marBottom w:val="0"/>
      <w:divBdr>
        <w:top w:val="none" w:sz="0" w:space="0" w:color="auto"/>
        <w:left w:val="none" w:sz="0" w:space="0" w:color="auto"/>
        <w:bottom w:val="none" w:sz="0" w:space="0" w:color="auto"/>
        <w:right w:val="none" w:sz="0" w:space="0" w:color="auto"/>
      </w:divBdr>
      <w:divsChild>
        <w:div w:id="855583920">
          <w:marLeft w:val="0"/>
          <w:marRight w:val="0"/>
          <w:marTop w:val="0"/>
          <w:marBottom w:val="0"/>
          <w:divBdr>
            <w:top w:val="none" w:sz="0" w:space="0" w:color="auto"/>
            <w:left w:val="none" w:sz="0" w:space="0" w:color="auto"/>
            <w:bottom w:val="none" w:sz="0" w:space="0" w:color="auto"/>
            <w:right w:val="none" w:sz="0" w:space="0" w:color="auto"/>
          </w:divBdr>
          <w:divsChild>
            <w:div w:id="336276274">
              <w:marLeft w:val="0"/>
              <w:marRight w:val="0"/>
              <w:marTop w:val="0"/>
              <w:marBottom w:val="0"/>
              <w:divBdr>
                <w:top w:val="none" w:sz="0" w:space="0" w:color="auto"/>
                <w:left w:val="none" w:sz="0" w:space="0" w:color="auto"/>
                <w:bottom w:val="none" w:sz="0" w:space="0" w:color="auto"/>
                <w:right w:val="none" w:sz="0" w:space="0" w:color="auto"/>
              </w:divBdr>
              <w:divsChild>
                <w:div w:id="2072800244">
                  <w:marLeft w:val="0"/>
                  <w:marRight w:val="0"/>
                  <w:marTop w:val="0"/>
                  <w:marBottom w:val="0"/>
                  <w:divBdr>
                    <w:top w:val="none" w:sz="0" w:space="0" w:color="auto"/>
                    <w:left w:val="none" w:sz="0" w:space="0" w:color="auto"/>
                    <w:bottom w:val="none" w:sz="0" w:space="0" w:color="auto"/>
                    <w:right w:val="none" w:sz="0" w:space="0" w:color="auto"/>
                  </w:divBdr>
                  <w:divsChild>
                    <w:div w:id="1962565382">
                      <w:marLeft w:val="0"/>
                      <w:marRight w:val="0"/>
                      <w:marTop w:val="0"/>
                      <w:marBottom w:val="0"/>
                      <w:divBdr>
                        <w:top w:val="none" w:sz="0" w:space="0" w:color="auto"/>
                        <w:left w:val="none" w:sz="0" w:space="0" w:color="auto"/>
                        <w:bottom w:val="none" w:sz="0" w:space="0" w:color="auto"/>
                        <w:right w:val="none" w:sz="0" w:space="0" w:color="auto"/>
                      </w:divBdr>
                      <w:divsChild>
                        <w:div w:id="973559664">
                          <w:marLeft w:val="0"/>
                          <w:marRight w:val="0"/>
                          <w:marTop w:val="0"/>
                          <w:marBottom w:val="0"/>
                          <w:divBdr>
                            <w:top w:val="none" w:sz="0" w:space="0" w:color="auto"/>
                            <w:left w:val="none" w:sz="0" w:space="0" w:color="auto"/>
                            <w:bottom w:val="none" w:sz="0" w:space="0" w:color="auto"/>
                            <w:right w:val="none" w:sz="0" w:space="0" w:color="auto"/>
                          </w:divBdr>
                          <w:divsChild>
                            <w:div w:id="2081055325">
                              <w:marLeft w:val="0"/>
                              <w:marRight w:val="0"/>
                              <w:marTop w:val="0"/>
                              <w:marBottom w:val="0"/>
                              <w:divBdr>
                                <w:top w:val="none" w:sz="0" w:space="0" w:color="auto"/>
                                <w:left w:val="none" w:sz="0" w:space="0" w:color="auto"/>
                                <w:bottom w:val="none" w:sz="0" w:space="0" w:color="auto"/>
                                <w:right w:val="none" w:sz="0" w:space="0" w:color="auto"/>
                              </w:divBdr>
                              <w:divsChild>
                                <w:div w:id="51249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4606285">
      <w:bodyDiv w:val="1"/>
      <w:marLeft w:val="0"/>
      <w:marRight w:val="0"/>
      <w:marTop w:val="0"/>
      <w:marBottom w:val="0"/>
      <w:divBdr>
        <w:top w:val="none" w:sz="0" w:space="0" w:color="auto"/>
        <w:left w:val="none" w:sz="0" w:space="0" w:color="auto"/>
        <w:bottom w:val="none" w:sz="0" w:space="0" w:color="auto"/>
        <w:right w:val="none" w:sz="0" w:space="0" w:color="auto"/>
      </w:divBdr>
      <w:divsChild>
        <w:div w:id="667445013">
          <w:marLeft w:val="0"/>
          <w:marRight w:val="0"/>
          <w:marTop w:val="240"/>
          <w:marBottom w:val="0"/>
          <w:divBdr>
            <w:top w:val="none" w:sz="0" w:space="0" w:color="auto"/>
            <w:left w:val="none" w:sz="0" w:space="0" w:color="auto"/>
            <w:bottom w:val="none" w:sz="0" w:space="0" w:color="auto"/>
            <w:right w:val="none" w:sz="0" w:space="0" w:color="auto"/>
          </w:divBdr>
        </w:div>
        <w:div w:id="788595321">
          <w:marLeft w:val="0"/>
          <w:marRight w:val="0"/>
          <w:marTop w:val="240"/>
          <w:marBottom w:val="0"/>
          <w:divBdr>
            <w:top w:val="none" w:sz="0" w:space="0" w:color="auto"/>
            <w:left w:val="none" w:sz="0" w:space="0" w:color="auto"/>
            <w:bottom w:val="none" w:sz="0" w:space="0" w:color="auto"/>
            <w:right w:val="none" w:sz="0" w:space="0" w:color="auto"/>
          </w:divBdr>
        </w:div>
      </w:divsChild>
    </w:div>
    <w:div w:id="1656252496">
      <w:bodyDiv w:val="1"/>
      <w:marLeft w:val="0"/>
      <w:marRight w:val="0"/>
      <w:marTop w:val="0"/>
      <w:marBottom w:val="0"/>
      <w:divBdr>
        <w:top w:val="none" w:sz="0" w:space="0" w:color="auto"/>
        <w:left w:val="none" w:sz="0" w:space="0" w:color="auto"/>
        <w:bottom w:val="none" w:sz="0" w:space="0" w:color="auto"/>
        <w:right w:val="none" w:sz="0" w:space="0" w:color="auto"/>
      </w:divBdr>
    </w:div>
    <w:div w:id="1680349133">
      <w:bodyDiv w:val="1"/>
      <w:marLeft w:val="0"/>
      <w:marRight w:val="0"/>
      <w:marTop w:val="0"/>
      <w:marBottom w:val="0"/>
      <w:divBdr>
        <w:top w:val="none" w:sz="0" w:space="0" w:color="auto"/>
        <w:left w:val="none" w:sz="0" w:space="0" w:color="auto"/>
        <w:bottom w:val="none" w:sz="0" w:space="0" w:color="auto"/>
        <w:right w:val="none" w:sz="0" w:space="0" w:color="auto"/>
      </w:divBdr>
    </w:div>
    <w:div w:id="1727144719">
      <w:bodyDiv w:val="1"/>
      <w:marLeft w:val="0"/>
      <w:marRight w:val="0"/>
      <w:marTop w:val="0"/>
      <w:marBottom w:val="0"/>
      <w:divBdr>
        <w:top w:val="none" w:sz="0" w:space="0" w:color="auto"/>
        <w:left w:val="none" w:sz="0" w:space="0" w:color="auto"/>
        <w:bottom w:val="none" w:sz="0" w:space="0" w:color="auto"/>
        <w:right w:val="none" w:sz="0" w:space="0" w:color="auto"/>
      </w:divBdr>
    </w:div>
    <w:div w:id="1737045313">
      <w:bodyDiv w:val="1"/>
      <w:marLeft w:val="0"/>
      <w:marRight w:val="0"/>
      <w:marTop w:val="0"/>
      <w:marBottom w:val="0"/>
      <w:divBdr>
        <w:top w:val="none" w:sz="0" w:space="0" w:color="auto"/>
        <w:left w:val="none" w:sz="0" w:space="0" w:color="auto"/>
        <w:bottom w:val="none" w:sz="0" w:space="0" w:color="auto"/>
        <w:right w:val="none" w:sz="0" w:space="0" w:color="auto"/>
      </w:divBdr>
    </w:div>
    <w:div w:id="1737121708">
      <w:bodyDiv w:val="1"/>
      <w:marLeft w:val="0"/>
      <w:marRight w:val="0"/>
      <w:marTop w:val="0"/>
      <w:marBottom w:val="0"/>
      <w:divBdr>
        <w:top w:val="none" w:sz="0" w:space="0" w:color="auto"/>
        <w:left w:val="none" w:sz="0" w:space="0" w:color="auto"/>
        <w:bottom w:val="none" w:sz="0" w:space="0" w:color="auto"/>
        <w:right w:val="none" w:sz="0" w:space="0" w:color="auto"/>
      </w:divBdr>
    </w:div>
    <w:div w:id="1759935822">
      <w:bodyDiv w:val="1"/>
      <w:marLeft w:val="0"/>
      <w:marRight w:val="0"/>
      <w:marTop w:val="0"/>
      <w:marBottom w:val="0"/>
      <w:divBdr>
        <w:top w:val="none" w:sz="0" w:space="0" w:color="auto"/>
        <w:left w:val="none" w:sz="0" w:space="0" w:color="auto"/>
        <w:bottom w:val="none" w:sz="0" w:space="0" w:color="auto"/>
        <w:right w:val="none" w:sz="0" w:space="0" w:color="auto"/>
      </w:divBdr>
    </w:div>
    <w:div w:id="1766532823">
      <w:bodyDiv w:val="1"/>
      <w:marLeft w:val="0"/>
      <w:marRight w:val="0"/>
      <w:marTop w:val="0"/>
      <w:marBottom w:val="0"/>
      <w:divBdr>
        <w:top w:val="none" w:sz="0" w:space="0" w:color="auto"/>
        <w:left w:val="none" w:sz="0" w:space="0" w:color="auto"/>
        <w:bottom w:val="none" w:sz="0" w:space="0" w:color="auto"/>
        <w:right w:val="none" w:sz="0" w:space="0" w:color="auto"/>
      </w:divBdr>
    </w:div>
    <w:div w:id="1784884196">
      <w:bodyDiv w:val="1"/>
      <w:marLeft w:val="0"/>
      <w:marRight w:val="0"/>
      <w:marTop w:val="0"/>
      <w:marBottom w:val="0"/>
      <w:divBdr>
        <w:top w:val="none" w:sz="0" w:space="0" w:color="auto"/>
        <w:left w:val="none" w:sz="0" w:space="0" w:color="auto"/>
        <w:bottom w:val="none" w:sz="0" w:space="0" w:color="auto"/>
        <w:right w:val="none" w:sz="0" w:space="0" w:color="auto"/>
      </w:divBdr>
    </w:div>
    <w:div w:id="1791588787">
      <w:bodyDiv w:val="1"/>
      <w:marLeft w:val="0"/>
      <w:marRight w:val="0"/>
      <w:marTop w:val="0"/>
      <w:marBottom w:val="0"/>
      <w:divBdr>
        <w:top w:val="none" w:sz="0" w:space="0" w:color="auto"/>
        <w:left w:val="none" w:sz="0" w:space="0" w:color="auto"/>
        <w:bottom w:val="none" w:sz="0" w:space="0" w:color="auto"/>
        <w:right w:val="none" w:sz="0" w:space="0" w:color="auto"/>
      </w:divBdr>
    </w:div>
    <w:div w:id="1791777535">
      <w:bodyDiv w:val="1"/>
      <w:marLeft w:val="0"/>
      <w:marRight w:val="0"/>
      <w:marTop w:val="0"/>
      <w:marBottom w:val="0"/>
      <w:divBdr>
        <w:top w:val="none" w:sz="0" w:space="0" w:color="auto"/>
        <w:left w:val="none" w:sz="0" w:space="0" w:color="auto"/>
        <w:bottom w:val="none" w:sz="0" w:space="0" w:color="auto"/>
        <w:right w:val="none" w:sz="0" w:space="0" w:color="auto"/>
      </w:divBdr>
    </w:div>
    <w:div w:id="1795560345">
      <w:bodyDiv w:val="1"/>
      <w:marLeft w:val="0"/>
      <w:marRight w:val="0"/>
      <w:marTop w:val="0"/>
      <w:marBottom w:val="0"/>
      <w:divBdr>
        <w:top w:val="none" w:sz="0" w:space="0" w:color="auto"/>
        <w:left w:val="none" w:sz="0" w:space="0" w:color="auto"/>
        <w:bottom w:val="none" w:sz="0" w:space="0" w:color="auto"/>
        <w:right w:val="none" w:sz="0" w:space="0" w:color="auto"/>
      </w:divBdr>
    </w:div>
    <w:div w:id="1800875198">
      <w:bodyDiv w:val="1"/>
      <w:marLeft w:val="0"/>
      <w:marRight w:val="0"/>
      <w:marTop w:val="0"/>
      <w:marBottom w:val="0"/>
      <w:divBdr>
        <w:top w:val="none" w:sz="0" w:space="0" w:color="auto"/>
        <w:left w:val="none" w:sz="0" w:space="0" w:color="auto"/>
        <w:bottom w:val="none" w:sz="0" w:space="0" w:color="auto"/>
        <w:right w:val="none" w:sz="0" w:space="0" w:color="auto"/>
      </w:divBdr>
    </w:div>
    <w:div w:id="1809005460">
      <w:bodyDiv w:val="1"/>
      <w:marLeft w:val="0"/>
      <w:marRight w:val="0"/>
      <w:marTop w:val="0"/>
      <w:marBottom w:val="0"/>
      <w:divBdr>
        <w:top w:val="none" w:sz="0" w:space="0" w:color="auto"/>
        <w:left w:val="none" w:sz="0" w:space="0" w:color="auto"/>
        <w:bottom w:val="none" w:sz="0" w:space="0" w:color="auto"/>
        <w:right w:val="none" w:sz="0" w:space="0" w:color="auto"/>
      </w:divBdr>
    </w:div>
    <w:div w:id="1818453577">
      <w:bodyDiv w:val="1"/>
      <w:marLeft w:val="0"/>
      <w:marRight w:val="0"/>
      <w:marTop w:val="0"/>
      <w:marBottom w:val="0"/>
      <w:divBdr>
        <w:top w:val="none" w:sz="0" w:space="0" w:color="auto"/>
        <w:left w:val="none" w:sz="0" w:space="0" w:color="auto"/>
        <w:bottom w:val="none" w:sz="0" w:space="0" w:color="auto"/>
        <w:right w:val="none" w:sz="0" w:space="0" w:color="auto"/>
      </w:divBdr>
    </w:div>
    <w:div w:id="1822304040">
      <w:bodyDiv w:val="1"/>
      <w:marLeft w:val="0"/>
      <w:marRight w:val="0"/>
      <w:marTop w:val="0"/>
      <w:marBottom w:val="0"/>
      <w:divBdr>
        <w:top w:val="none" w:sz="0" w:space="0" w:color="auto"/>
        <w:left w:val="none" w:sz="0" w:space="0" w:color="auto"/>
        <w:bottom w:val="none" w:sz="0" w:space="0" w:color="auto"/>
        <w:right w:val="none" w:sz="0" w:space="0" w:color="auto"/>
      </w:divBdr>
    </w:div>
    <w:div w:id="1853060590">
      <w:bodyDiv w:val="1"/>
      <w:marLeft w:val="0"/>
      <w:marRight w:val="0"/>
      <w:marTop w:val="0"/>
      <w:marBottom w:val="0"/>
      <w:divBdr>
        <w:top w:val="none" w:sz="0" w:space="0" w:color="auto"/>
        <w:left w:val="none" w:sz="0" w:space="0" w:color="auto"/>
        <w:bottom w:val="none" w:sz="0" w:space="0" w:color="auto"/>
        <w:right w:val="none" w:sz="0" w:space="0" w:color="auto"/>
      </w:divBdr>
    </w:div>
    <w:div w:id="1866752797">
      <w:bodyDiv w:val="1"/>
      <w:marLeft w:val="0"/>
      <w:marRight w:val="0"/>
      <w:marTop w:val="0"/>
      <w:marBottom w:val="0"/>
      <w:divBdr>
        <w:top w:val="none" w:sz="0" w:space="0" w:color="auto"/>
        <w:left w:val="none" w:sz="0" w:space="0" w:color="auto"/>
        <w:bottom w:val="none" w:sz="0" w:space="0" w:color="auto"/>
        <w:right w:val="none" w:sz="0" w:space="0" w:color="auto"/>
      </w:divBdr>
      <w:divsChild>
        <w:div w:id="2058577285">
          <w:marLeft w:val="446"/>
          <w:marRight w:val="0"/>
          <w:marTop w:val="0"/>
          <w:marBottom w:val="0"/>
          <w:divBdr>
            <w:top w:val="none" w:sz="0" w:space="0" w:color="auto"/>
            <w:left w:val="none" w:sz="0" w:space="0" w:color="auto"/>
            <w:bottom w:val="none" w:sz="0" w:space="0" w:color="auto"/>
            <w:right w:val="none" w:sz="0" w:space="0" w:color="auto"/>
          </w:divBdr>
        </w:div>
        <w:div w:id="958881552">
          <w:marLeft w:val="446"/>
          <w:marRight w:val="0"/>
          <w:marTop w:val="0"/>
          <w:marBottom w:val="0"/>
          <w:divBdr>
            <w:top w:val="none" w:sz="0" w:space="0" w:color="auto"/>
            <w:left w:val="none" w:sz="0" w:space="0" w:color="auto"/>
            <w:bottom w:val="none" w:sz="0" w:space="0" w:color="auto"/>
            <w:right w:val="none" w:sz="0" w:space="0" w:color="auto"/>
          </w:divBdr>
        </w:div>
        <w:div w:id="667634034">
          <w:marLeft w:val="446"/>
          <w:marRight w:val="0"/>
          <w:marTop w:val="0"/>
          <w:marBottom w:val="0"/>
          <w:divBdr>
            <w:top w:val="none" w:sz="0" w:space="0" w:color="auto"/>
            <w:left w:val="none" w:sz="0" w:space="0" w:color="auto"/>
            <w:bottom w:val="none" w:sz="0" w:space="0" w:color="auto"/>
            <w:right w:val="none" w:sz="0" w:space="0" w:color="auto"/>
          </w:divBdr>
        </w:div>
        <w:div w:id="1214460459">
          <w:marLeft w:val="446"/>
          <w:marRight w:val="0"/>
          <w:marTop w:val="0"/>
          <w:marBottom w:val="0"/>
          <w:divBdr>
            <w:top w:val="none" w:sz="0" w:space="0" w:color="auto"/>
            <w:left w:val="none" w:sz="0" w:space="0" w:color="auto"/>
            <w:bottom w:val="none" w:sz="0" w:space="0" w:color="auto"/>
            <w:right w:val="none" w:sz="0" w:space="0" w:color="auto"/>
          </w:divBdr>
        </w:div>
        <w:div w:id="647708549">
          <w:marLeft w:val="446"/>
          <w:marRight w:val="0"/>
          <w:marTop w:val="0"/>
          <w:marBottom w:val="0"/>
          <w:divBdr>
            <w:top w:val="none" w:sz="0" w:space="0" w:color="auto"/>
            <w:left w:val="none" w:sz="0" w:space="0" w:color="auto"/>
            <w:bottom w:val="none" w:sz="0" w:space="0" w:color="auto"/>
            <w:right w:val="none" w:sz="0" w:space="0" w:color="auto"/>
          </w:divBdr>
        </w:div>
      </w:divsChild>
    </w:div>
    <w:div w:id="1901205065">
      <w:bodyDiv w:val="1"/>
      <w:marLeft w:val="0"/>
      <w:marRight w:val="0"/>
      <w:marTop w:val="0"/>
      <w:marBottom w:val="0"/>
      <w:divBdr>
        <w:top w:val="none" w:sz="0" w:space="0" w:color="auto"/>
        <w:left w:val="none" w:sz="0" w:space="0" w:color="auto"/>
        <w:bottom w:val="none" w:sz="0" w:space="0" w:color="auto"/>
        <w:right w:val="none" w:sz="0" w:space="0" w:color="auto"/>
      </w:divBdr>
    </w:div>
    <w:div w:id="1916668724">
      <w:bodyDiv w:val="1"/>
      <w:marLeft w:val="0"/>
      <w:marRight w:val="0"/>
      <w:marTop w:val="0"/>
      <w:marBottom w:val="0"/>
      <w:divBdr>
        <w:top w:val="none" w:sz="0" w:space="0" w:color="auto"/>
        <w:left w:val="none" w:sz="0" w:space="0" w:color="auto"/>
        <w:bottom w:val="none" w:sz="0" w:space="0" w:color="auto"/>
        <w:right w:val="none" w:sz="0" w:space="0" w:color="auto"/>
      </w:divBdr>
    </w:div>
    <w:div w:id="1928031238">
      <w:bodyDiv w:val="1"/>
      <w:marLeft w:val="0"/>
      <w:marRight w:val="0"/>
      <w:marTop w:val="0"/>
      <w:marBottom w:val="0"/>
      <w:divBdr>
        <w:top w:val="none" w:sz="0" w:space="0" w:color="auto"/>
        <w:left w:val="none" w:sz="0" w:space="0" w:color="auto"/>
        <w:bottom w:val="none" w:sz="0" w:space="0" w:color="auto"/>
        <w:right w:val="none" w:sz="0" w:space="0" w:color="auto"/>
      </w:divBdr>
    </w:div>
    <w:div w:id="1960643619">
      <w:bodyDiv w:val="1"/>
      <w:marLeft w:val="0"/>
      <w:marRight w:val="0"/>
      <w:marTop w:val="0"/>
      <w:marBottom w:val="0"/>
      <w:divBdr>
        <w:top w:val="none" w:sz="0" w:space="0" w:color="auto"/>
        <w:left w:val="none" w:sz="0" w:space="0" w:color="auto"/>
        <w:bottom w:val="none" w:sz="0" w:space="0" w:color="auto"/>
        <w:right w:val="none" w:sz="0" w:space="0" w:color="auto"/>
      </w:divBdr>
    </w:div>
    <w:div w:id="1982415925">
      <w:bodyDiv w:val="1"/>
      <w:marLeft w:val="0"/>
      <w:marRight w:val="0"/>
      <w:marTop w:val="0"/>
      <w:marBottom w:val="0"/>
      <w:divBdr>
        <w:top w:val="none" w:sz="0" w:space="0" w:color="auto"/>
        <w:left w:val="none" w:sz="0" w:space="0" w:color="auto"/>
        <w:bottom w:val="none" w:sz="0" w:space="0" w:color="auto"/>
        <w:right w:val="none" w:sz="0" w:space="0" w:color="auto"/>
      </w:divBdr>
    </w:div>
    <w:div w:id="2031685517">
      <w:bodyDiv w:val="1"/>
      <w:marLeft w:val="0"/>
      <w:marRight w:val="0"/>
      <w:marTop w:val="0"/>
      <w:marBottom w:val="0"/>
      <w:divBdr>
        <w:top w:val="none" w:sz="0" w:space="0" w:color="auto"/>
        <w:left w:val="none" w:sz="0" w:space="0" w:color="auto"/>
        <w:bottom w:val="none" w:sz="0" w:space="0" w:color="auto"/>
        <w:right w:val="none" w:sz="0" w:space="0" w:color="auto"/>
      </w:divBdr>
    </w:div>
    <w:div w:id="2043893157">
      <w:bodyDiv w:val="1"/>
      <w:marLeft w:val="0"/>
      <w:marRight w:val="0"/>
      <w:marTop w:val="0"/>
      <w:marBottom w:val="0"/>
      <w:divBdr>
        <w:top w:val="none" w:sz="0" w:space="0" w:color="auto"/>
        <w:left w:val="none" w:sz="0" w:space="0" w:color="auto"/>
        <w:bottom w:val="none" w:sz="0" w:space="0" w:color="auto"/>
        <w:right w:val="none" w:sz="0" w:space="0" w:color="auto"/>
      </w:divBdr>
    </w:div>
    <w:div w:id="2044360214">
      <w:bodyDiv w:val="1"/>
      <w:marLeft w:val="0"/>
      <w:marRight w:val="0"/>
      <w:marTop w:val="0"/>
      <w:marBottom w:val="0"/>
      <w:divBdr>
        <w:top w:val="none" w:sz="0" w:space="0" w:color="auto"/>
        <w:left w:val="none" w:sz="0" w:space="0" w:color="auto"/>
        <w:bottom w:val="none" w:sz="0" w:space="0" w:color="auto"/>
        <w:right w:val="none" w:sz="0" w:space="0" w:color="auto"/>
      </w:divBdr>
    </w:div>
    <w:div w:id="2062902253">
      <w:bodyDiv w:val="1"/>
      <w:marLeft w:val="0"/>
      <w:marRight w:val="0"/>
      <w:marTop w:val="0"/>
      <w:marBottom w:val="0"/>
      <w:divBdr>
        <w:top w:val="none" w:sz="0" w:space="0" w:color="auto"/>
        <w:left w:val="none" w:sz="0" w:space="0" w:color="auto"/>
        <w:bottom w:val="none" w:sz="0" w:space="0" w:color="auto"/>
        <w:right w:val="none" w:sz="0" w:space="0" w:color="auto"/>
      </w:divBdr>
    </w:div>
    <w:div w:id="2096171146">
      <w:bodyDiv w:val="1"/>
      <w:marLeft w:val="0"/>
      <w:marRight w:val="0"/>
      <w:marTop w:val="0"/>
      <w:marBottom w:val="0"/>
      <w:divBdr>
        <w:top w:val="none" w:sz="0" w:space="0" w:color="auto"/>
        <w:left w:val="none" w:sz="0" w:space="0" w:color="auto"/>
        <w:bottom w:val="none" w:sz="0" w:space="0" w:color="auto"/>
        <w:right w:val="none" w:sz="0" w:space="0" w:color="auto"/>
      </w:divBdr>
    </w:div>
    <w:div w:id="2102942486">
      <w:bodyDiv w:val="1"/>
      <w:marLeft w:val="0"/>
      <w:marRight w:val="0"/>
      <w:marTop w:val="0"/>
      <w:marBottom w:val="0"/>
      <w:divBdr>
        <w:top w:val="none" w:sz="0" w:space="0" w:color="auto"/>
        <w:left w:val="none" w:sz="0" w:space="0" w:color="auto"/>
        <w:bottom w:val="none" w:sz="0" w:space="0" w:color="auto"/>
        <w:right w:val="none" w:sz="0" w:space="0" w:color="auto"/>
      </w:divBdr>
    </w:div>
    <w:div w:id="2114326512">
      <w:bodyDiv w:val="1"/>
      <w:marLeft w:val="0"/>
      <w:marRight w:val="0"/>
      <w:marTop w:val="0"/>
      <w:marBottom w:val="0"/>
      <w:divBdr>
        <w:top w:val="none" w:sz="0" w:space="0" w:color="auto"/>
        <w:left w:val="none" w:sz="0" w:space="0" w:color="auto"/>
        <w:bottom w:val="none" w:sz="0" w:space="0" w:color="auto"/>
        <w:right w:val="none" w:sz="0" w:space="0" w:color="auto"/>
      </w:divBdr>
    </w:div>
    <w:div w:id="21441525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under-plassmann.claudia@badurach-gartenschau2027.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ll.bernd@bad-urach.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tel:07125156145" TargetMode="External"/><Relationship Id="rId4" Type="http://schemas.openxmlformats.org/officeDocument/2006/relationships/settings" Target="settings.xml"/><Relationship Id="rId9" Type="http://schemas.openxmlformats.org/officeDocument/2006/relationships/hyperlink" Target="http://www.badurach-gartenschau2027.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E109F-1072-43B2-B405-141F488AC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434</Words>
  <Characters>3171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3598</CharactersWithSpaces>
  <SharedDoc>false</SharedDoc>
  <HLinks>
    <vt:vector size="12" baseType="variant">
      <vt:variant>
        <vt:i4>2293815</vt:i4>
      </vt:variant>
      <vt:variant>
        <vt:i4>3</vt:i4>
      </vt:variant>
      <vt:variant>
        <vt:i4>0</vt:i4>
      </vt:variant>
      <vt:variant>
        <vt:i4>5</vt:i4>
      </vt:variant>
      <vt:variant>
        <vt:lpwstr>http://www.badurach-gartenschau.de/</vt:lpwstr>
      </vt:variant>
      <vt:variant>
        <vt:lpwstr/>
      </vt:variant>
      <vt:variant>
        <vt:i4>4456545</vt:i4>
      </vt:variant>
      <vt:variant>
        <vt:i4>0</vt:i4>
      </vt:variant>
      <vt:variant>
        <vt:i4>0</vt:i4>
      </vt:variant>
      <vt:variant>
        <vt:i4>5</vt:i4>
      </vt:variant>
      <vt:variant>
        <vt:lpwstr>mailto:gartenschau@badurach.info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cp:lastModifiedBy>Sunder-Plaßmann, Claudia</cp:lastModifiedBy>
  <cp:revision>3</cp:revision>
  <cp:lastPrinted>2026-08-11T12:40:00Z</cp:lastPrinted>
  <dcterms:created xsi:type="dcterms:W3CDTF">2026-10-02T11:22:00Z</dcterms:created>
  <dcterms:modified xsi:type="dcterms:W3CDTF">2026-10-06T06:02:00Z</dcterms:modified>
</cp:coreProperties>
</file>